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E72268" w14:textId="77777777" w:rsidR="00D97436" w:rsidRPr="00347E01" w:rsidRDefault="00EC14CF" w:rsidP="00EC14CF">
      <w:pPr>
        <w:spacing w:after="0" w:line="240" w:lineRule="auto"/>
        <w:textAlignment w:val="baseline"/>
        <w:rPr>
          <w:rFonts w:ascii="Muli" w:eastAsia="Times New Roman" w:hAnsi="Muli" w:cs="Calibri"/>
          <w:b/>
          <w:bCs/>
          <w:color w:val="008080"/>
          <w:sz w:val="28"/>
          <w:szCs w:val="28"/>
          <w:lang w:eastAsia="en-GB"/>
        </w:rPr>
      </w:pPr>
      <w:r w:rsidRPr="00347E01">
        <w:rPr>
          <w:rFonts w:ascii="Muli" w:hAnsi="Muli"/>
          <w:noProof/>
        </w:rPr>
        <w:drawing>
          <wp:inline distT="0" distB="0" distL="0" distR="0" wp14:anchorId="617B053F" wp14:editId="4AB7DD67">
            <wp:extent cx="2374900" cy="582120"/>
            <wp:effectExtent l="0" t="0" r="635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74900" cy="582120"/>
                    </a:xfrm>
                    <a:prstGeom prst="rect">
                      <a:avLst/>
                    </a:prstGeom>
                    <a:noFill/>
                    <a:ln>
                      <a:noFill/>
                    </a:ln>
                  </pic:spPr>
                </pic:pic>
              </a:graphicData>
            </a:graphic>
          </wp:inline>
        </w:drawing>
      </w:r>
    </w:p>
    <w:p w14:paraId="7CA10BCC" w14:textId="77777777" w:rsidR="00D97436" w:rsidRPr="00347E01" w:rsidRDefault="00D97436" w:rsidP="00EC14CF">
      <w:pPr>
        <w:spacing w:after="0" w:line="240" w:lineRule="auto"/>
        <w:textAlignment w:val="baseline"/>
        <w:rPr>
          <w:rFonts w:ascii="Muli" w:eastAsia="Times New Roman" w:hAnsi="Muli" w:cs="Calibri"/>
          <w:b/>
          <w:bCs/>
          <w:color w:val="008080"/>
          <w:sz w:val="28"/>
          <w:szCs w:val="28"/>
          <w:lang w:eastAsia="en-GB"/>
        </w:rPr>
      </w:pPr>
    </w:p>
    <w:p w14:paraId="47851B93" w14:textId="64748F77" w:rsidR="00EC14CF" w:rsidRPr="00347E01" w:rsidRDefault="00EC14CF" w:rsidP="00D97436">
      <w:pPr>
        <w:spacing w:after="0" w:line="240" w:lineRule="auto"/>
        <w:jc w:val="center"/>
        <w:textAlignment w:val="baseline"/>
        <w:rPr>
          <w:rFonts w:ascii="Muli" w:eastAsia="Times New Roman" w:hAnsi="Muli" w:cs="Calibri"/>
          <w:b/>
          <w:bCs/>
          <w:color w:val="008080"/>
          <w:sz w:val="28"/>
          <w:szCs w:val="28"/>
          <w:lang w:eastAsia="en-GB"/>
        </w:rPr>
      </w:pPr>
      <w:r w:rsidRPr="00EC14CF">
        <w:rPr>
          <w:rFonts w:ascii="Muli" w:eastAsia="Times New Roman" w:hAnsi="Muli" w:cs="Calibri"/>
          <w:b/>
          <w:bCs/>
          <w:color w:val="008080"/>
          <w:sz w:val="28"/>
          <w:szCs w:val="28"/>
          <w:lang w:eastAsia="en-GB"/>
        </w:rPr>
        <w:t>Job Description</w:t>
      </w:r>
    </w:p>
    <w:p w14:paraId="66B0B52D" w14:textId="77777777" w:rsidR="00D97436" w:rsidRPr="00EC14CF" w:rsidRDefault="00D97436" w:rsidP="00D97436">
      <w:pPr>
        <w:spacing w:after="0" w:line="240" w:lineRule="auto"/>
        <w:jc w:val="center"/>
        <w:textAlignment w:val="baseline"/>
        <w:rPr>
          <w:rFonts w:ascii="Muli" w:eastAsia="Times New Roman" w:hAnsi="Muli" w:cs="Segoe UI"/>
          <w:sz w:val="18"/>
          <w:szCs w:val="18"/>
          <w:lang w:eastAsia="en-GB"/>
        </w:rPr>
      </w:pPr>
    </w:p>
    <w:tbl>
      <w:tblPr>
        <w:tblW w:w="901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394"/>
        <w:gridCol w:w="5616"/>
      </w:tblGrid>
      <w:tr w:rsidR="00EC14CF" w:rsidRPr="00EC14CF" w14:paraId="452575D4" w14:textId="77777777" w:rsidTr="71A16666">
        <w:tc>
          <w:tcPr>
            <w:tcW w:w="3394" w:type="dxa"/>
            <w:tcBorders>
              <w:top w:val="single" w:sz="6" w:space="0" w:color="auto"/>
              <w:left w:val="single" w:sz="6" w:space="0" w:color="auto"/>
              <w:bottom w:val="single" w:sz="6" w:space="0" w:color="auto"/>
              <w:right w:val="single" w:sz="6" w:space="0" w:color="auto"/>
            </w:tcBorders>
            <w:shd w:val="clear" w:color="auto" w:fill="auto"/>
            <w:hideMark/>
          </w:tcPr>
          <w:p w14:paraId="587FC080" w14:textId="77777777" w:rsidR="00EC14CF" w:rsidRPr="00EC14CF" w:rsidRDefault="00EC14CF" w:rsidP="00EC14CF">
            <w:pPr>
              <w:spacing w:after="0" w:line="240" w:lineRule="auto"/>
              <w:textAlignment w:val="baseline"/>
              <w:rPr>
                <w:rFonts w:ascii="Muli" w:eastAsia="Times New Roman" w:hAnsi="Muli" w:cs="Times New Roman"/>
                <w:sz w:val="20"/>
                <w:szCs w:val="20"/>
                <w:lang w:eastAsia="en-GB"/>
              </w:rPr>
            </w:pPr>
            <w:r w:rsidRPr="00EC14CF">
              <w:rPr>
                <w:rFonts w:ascii="Muli" w:eastAsia="Times New Roman" w:hAnsi="Muli" w:cs="Calibri"/>
                <w:b/>
                <w:bCs/>
                <w:color w:val="008080"/>
                <w:sz w:val="20"/>
                <w:szCs w:val="20"/>
                <w:lang w:eastAsia="en-GB"/>
              </w:rPr>
              <w:t>Job Title</w:t>
            </w:r>
            <w:r w:rsidRPr="00EC14CF">
              <w:rPr>
                <w:rFonts w:ascii="Muli" w:eastAsia="Times New Roman" w:hAnsi="Muli" w:cs="Calibri"/>
                <w:color w:val="008080"/>
                <w:sz w:val="20"/>
                <w:szCs w:val="20"/>
                <w:lang w:eastAsia="en-GB"/>
              </w:rPr>
              <w:t> </w:t>
            </w:r>
          </w:p>
        </w:tc>
        <w:tc>
          <w:tcPr>
            <w:tcW w:w="5616" w:type="dxa"/>
            <w:tcBorders>
              <w:top w:val="single" w:sz="6" w:space="0" w:color="auto"/>
              <w:left w:val="single" w:sz="6" w:space="0" w:color="auto"/>
              <w:bottom w:val="single" w:sz="6" w:space="0" w:color="auto"/>
              <w:right w:val="single" w:sz="6" w:space="0" w:color="auto"/>
            </w:tcBorders>
            <w:shd w:val="clear" w:color="auto" w:fill="auto"/>
          </w:tcPr>
          <w:p w14:paraId="3808D022" w14:textId="2422A90E" w:rsidR="00EC14CF" w:rsidRPr="00EC14CF" w:rsidRDefault="00CC2222" w:rsidP="74D6DDA3">
            <w:pPr>
              <w:spacing w:after="0" w:line="240" w:lineRule="auto"/>
              <w:textAlignment w:val="baseline"/>
              <w:rPr>
                <w:rFonts w:ascii="Calibri" w:eastAsia="Calibri" w:hAnsi="Calibri" w:cs="Calibri"/>
                <w:color w:val="000000" w:themeColor="text1"/>
              </w:rPr>
            </w:pPr>
            <w:r w:rsidRPr="71A16666">
              <w:rPr>
                <w:rFonts w:ascii="Calibri" w:eastAsia="Calibri" w:hAnsi="Calibri" w:cs="Calibri"/>
                <w:color w:val="000000" w:themeColor="text1"/>
              </w:rPr>
              <w:t xml:space="preserve">Health </w:t>
            </w:r>
            <w:r w:rsidR="00457C1E">
              <w:rPr>
                <w:rFonts w:ascii="Calibri" w:eastAsia="Calibri" w:hAnsi="Calibri" w:cs="Calibri"/>
                <w:color w:val="000000" w:themeColor="text1"/>
              </w:rPr>
              <w:t>Education Manager</w:t>
            </w:r>
          </w:p>
        </w:tc>
      </w:tr>
      <w:tr w:rsidR="00EC14CF" w:rsidRPr="00EC14CF" w14:paraId="77D25D19" w14:textId="77777777" w:rsidTr="71A16666">
        <w:tc>
          <w:tcPr>
            <w:tcW w:w="3394" w:type="dxa"/>
            <w:tcBorders>
              <w:top w:val="single" w:sz="6" w:space="0" w:color="auto"/>
              <w:left w:val="single" w:sz="6" w:space="0" w:color="auto"/>
              <w:bottom w:val="single" w:sz="6" w:space="0" w:color="auto"/>
              <w:right w:val="single" w:sz="6" w:space="0" w:color="auto"/>
            </w:tcBorders>
            <w:shd w:val="clear" w:color="auto" w:fill="auto"/>
            <w:hideMark/>
          </w:tcPr>
          <w:p w14:paraId="492618D0" w14:textId="77777777" w:rsidR="00EC14CF" w:rsidRPr="00EC14CF" w:rsidRDefault="00EC14CF" w:rsidP="00EC14CF">
            <w:pPr>
              <w:spacing w:after="0" w:line="240" w:lineRule="auto"/>
              <w:textAlignment w:val="baseline"/>
              <w:rPr>
                <w:rFonts w:ascii="Muli" w:eastAsia="Times New Roman" w:hAnsi="Muli" w:cs="Times New Roman"/>
                <w:sz w:val="20"/>
                <w:szCs w:val="20"/>
                <w:lang w:eastAsia="en-GB"/>
              </w:rPr>
            </w:pPr>
            <w:r w:rsidRPr="00EC14CF">
              <w:rPr>
                <w:rFonts w:ascii="Muli" w:eastAsia="Times New Roman" w:hAnsi="Muli" w:cs="Calibri"/>
                <w:b/>
                <w:bCs/>
                <w:color w:val="008080"/>
                <w:sz w:val="20"/>
                <w:szCs w:val="20"/>
                <w:lang w:eastAsia="en-GB"/>
              </w:rPr>
              <w:t>Reporting to</w:t>
            </w:r>
            <w:r w:rsidRPr="00EC14CF">
              <w:rPr>
                <w:rFonts w:ascii="Muli" w:eastAsia="Times New Roman" w:hAnsi="Muli" w:cs="Calibri"/>
                <w:color w:val="008080"/>
                <w:sz w:val="20"/>
                <w:szCs w:val="20"/>
                <w:lang w:eastAsia="en-GB"/>
              </w:rPr>
              <w:t> </w:t>
            </w:r>
          </w:p>
        </w:tc>
        <w:tc>
          <w:tcPr>
            <w:tcW w:w="5616" w:type="dxa"/>
            <w:tcBorders>
              <w:top w:val="single" w:sz="6" w:space="0" w:color="auto"/>
              <w:left w:val="single" w:sz="6" w:space="0" w:color="auto"/>
              <w:bottom w:val="single" w:sz="6" w:space="0" w:color="auto"/>
              <w:right w:val="single" w:sz="6" w:space="0" w:color="auto"/>
            </w:tcBorders>
            <w:shd w:val="clear" w:color="auto" w:fill="auto"/>
          </w:tcPr>
          <w:p w14:paraId="5592B263" w14:textId="51684246" w:rsidR="00EC14CF" w:rsidRPr="00EC14CF" w:rsidRDefault="2D3C7C3B" w:rsidP="00EC14CF">
            <w:pPr>
              <w:spacing w:after="0" w:line="240" w:lineRule="auto"/>
              <w:textAlignment w:val="baseline"/>
              <w:rPr>
                <w:rFonts w:ascii="Muli" w:eastAsia="Times New Roman" w:hAnsi="Muli" w:cs="Times New Roman"/>
                <w:sz w:val="20"/>
                <w:szCs w:val="20"/>
                <w:lang w:eastAsia="en-GB"/>
              </w:rPr>
            </w:pPr>
            <w:r w:rsidRPr="74D6DDA3">
              <w:rPr>
                <w:rFonts w:ascii="Muli" w:eastAsia="Times New Roman" w:hAnsi="Muli" w:cs="Times New Roman"/>
                <w:sz w:val="20"/>
                <w:szCs w:val="20"/>
                <w:lang w:eastAsia="en-GB"/>
              </w:rPr>
              <w:t xml:space="preserve"> Head of Communications and Campaigns</w:t>
            </w:r>
          </w:p>
        </w:tc>
      </w:tr>
      <w:tr w:rsidR="00EC14CF" w:rsidRPr="00EC14CF" w14:paraId="415F7549" w14:textId="77777777" w:rsidTr="71A16666">
        <w:tc>
          <w:tcPr>
            <w:tcW w:w="3394" w:type="dxa"/>
            <w:tcBorders>
              <w:top w:val="single" w:sz="6" w:space="0" w:color="auto"/>
              <w:left w:val="single" w:sz="6" w:space="0" w:color="auto"/>
              <w:bottom w:val="single" w:sz="6" w:space="0" w:color="auto"/>
              <w:right w:val="single" w:sz="6" w:space="0" w:color="auto"/>
            </w:tcBorders>
            <w:shd w:val="clear" w:color="auto" w:fill="auto"/>
            <w:hideMark/>
          </w:tcPr>
          <w:p w14:paraId="5C4A7FD1" w14:textId="77777777" w:rsidR="00EC14CF" w:rsidRPr="00EC14CF" w:rsidRDefault="00EC14CF" w:rsidP="00EC14CF">
            <w:pPr>
              <w:spacing w:after="0" w:line="240" w:lineRule="auto"/>
              <w:textAlignment w:val="baseline"/>
              <w:rPr>
                <w:rFonts w:ascii="Muli" w:eastAsia="Times New Roman" w:hAnsi="Muli" w:cs="Times New Roman"/>
                <w:sz w:val="20"/>
                <w:szCs w:val="20"/>
                <w:lang w:eastAsia="en-GB"/>
              </w:rPr>
            </w:pPr>
            <w:r w:rsidRPr="00EC14CF">
              <w:rPr>
                <w:rFonts w:ascii="Muli" w:eastAsia="Times New Roman" w:hAnsi="Muli" w:cs="Calibri"/>
                <w:b/>
                <w:bCs/>
                <w:color w:val="008080"/>
                <w:sz w:val="20"/>
                <w:szCs w:val="20"/>
                <w:lang w:eastAsia="en-GB"/>
              </w:rPr>
              <w:t>Responsible for</w:t>
            </w:r>
            <w:r w:rsidRPr="00EC14CF">
              <w:rPr>
                <w:rFonts w:ascii="Muli" w:eastAsia="Times New Roman" w:hAnsi="Muli" w:cs="Calibri"/>
                <w:color w:val="008080"/>
                <w:sz w:val="20"/>
                <w:szCs w:val="20"/>
                <w:lang w:eastAsia="en-GB"/>
              </w:rPr>
              <w:t> </w:t>
            </w:r>
          </w:p>
        </w:tc>
        <w:tc>
          <w:tcPr>
            <w:tcW w:w="5616" w:type="dxa"/>
            <w:tcBorders>
              <w:top w:val="single" w:sz="6" w:space="0" w:color="auto"/>
              <w:left w:val="single" w:sz="6" w:space="0" w:color="auto"/>
              <w:bottom w:val="single" w:sz="6" w:space="0" w:color="auto"/>
              <w:right w:val="single" w:sz="6" w:space="0" w:color="auto"/>
            </w:tcBorders>
            <w:shd w:val="clear" w:color="auto" w:fill="auto"/>
          </w:tcPr>
          <w:p w14:paraId="311658F5" w14:textId="27B88BB2" w:rsidR="00EC14CF" w:rsidRPr="00EC14CF" w:rsidRDefault="6BC52AFB" w:rsidP="00EC14CF">
            <w:pPr>
              <w:spacing w:after="0" w:line="240" w:lineRule="auto"/>
              <w:textAlignment w:val="baseline"/>
              <w:rPr>
                <w:rFonts w:ascii="Muli" w:eastAsia="Times New Roman" w:hAnsi="Muli" w:cs="Times New Roman"/>
                <w:sz w:val="20"/>
                <w:szCs w:val="20"/>
                <w:lang w:eastAsia="en-GB"/>
              </w:rPr>
            </w:pPr>
            <w:r w:rsidRPr="74D6DDA3">
              <w:rPr>
                <w:rFonts w:ascii="Muli" w:eastAsia="Times New Roman" w:hAnsi="Muli" w:cs="Times New Roman"/>
                <w:sz w:val="20"/>
                <w:szCs w:val="20"/>
                <w:lang w:eastAsia="en-GB"/>
              </w:rPr>
              <w:t xml:space="preserve"> NA</w:t>
            </w:r>
          </w:p>
        </w:tc>
      </w:tr>
      <w:tr w:rsidR="00EC14CF" w:rsidRPr="00EC14CF" w14:paraId="4D2DE2E5" w14:textId="77777777" w:rsidTr="71A16666">
        <w:tc>
          <w:tcPr>
            <w:tcW w:w="3394" w:type="dxa"/>
            <w:tcBorders>
              <w:top w:val="single" w:sz="6" w:space="0" w:color="auto"/>
              <w:left w:val="single" w:sz="6" w:space="0" w:color="auto"/>
              <w:bottom w:val="single" w:sz="6" w:space="0" w:color="auto"/>
              <w:right w:val="single" w:sz="6" w:space="0" w:color="auto"/>
            </w:tcBorders>
            <w:shd w:val="clear" w:color="auto" w:fill="auto"/>
            <w:hideMark/>
          </w:tcPr>
          <w:p w14:paraId="062359E6" w14:textId="77777777" w:rsidR="00EC14CF" w:rsidRPr="00EC14CF" w:rsidRDefault="00EC14CF" w:rsidP="00EC14CF">
            <w:pPr>
              <w:spacing w:after="0" w:line="240" w:lineRule="auto"/>
              <w:textAlignment w:val="baseline"/>
              <w:rPr>
                <w:rFonts w:ascii="Muli" w:eastAsia="Times New Roman" w:hAnsi="Muli" w:cs="Times New Roman"/>
                <w:sz w:val="20"/>
                <w:szCs w:val="20"/>
                <w:lang w:eastAsia="en-GB"/>
              </w:rPr>
            </w:pPr>
            <w:r w:rsidRPr="00EC14CF">
              <w:rPr>
                <w:rFonts w:ascii="Muli" w:eastAsia="Times New Roman" w:hAnsi="Muli" w:cs="Calibri"/>
                <w:b/>
                <w:bCs/>
                <w:color w:val="008080"/>
                <w:sz w:val="20"/>
                <w:szCs w:val="20"/>
                <w:lang w:eastAsia="en-GB"/>
              </w:rPr>
              <w:t>Hours</w:t>
            </w:r>
            <w:r w:rsidRPr="00EC14CF">
              <w:rPr>
                <w:rFonts w:ascii="Muli" w:eastAsia="Times New Roman" w:hAnsi="Muli" w:cs="Calibri"/>
                <w:color w:val="008080"/>
                <w:sz w:val="20"/>
                <w:szCs w:val="20"/>
                <w:lang w:eastAsia="en-GB"/>
              </w:rPr>
              <w:t> </w:t>
            </w:r>
          </w:p>
        </w:tc>
        <w:tc>
          <w:tcPr>
            <w:tcW w:w="5616" w:type="dxa"/>
            <w:tcBorders>
              <w:top w:val="single" w:sz="6" w:space="0" w:color="auto"/>
              <w:left w:val="single" w:sz="6" w:space="0" w:color="auto"/>
              <w:bottom w:val="single" w:sz="6" w:space="0" w:color="auto"/>
              <w:right w:val="single" w:sz="6" w:space="0" w:color="auto"/>
            </w:tcBorders>
            <w:shd w:val="clear" w:color="auto" w:fill="auto"/>
          </w:tcPr>
          <w:p w14:paraId="153C8102" w14:textId="04695667" w:rsidR="00EC14CF" w:rsidRPr="00EC14CF" w:rsidRDefault="08DC4C56" w:rsidP="00EC14CF">
            <w:pPr>
              <w:spacing w:after="0" w:line="240" w:lineRule="auto"/>
              <w:textAlignment w:val="baseline"/>
              <w:rPr>
                <w:rFonts w:ascii="Muli" w:eastAsia="Times New Roman" w:hAnsi="Muli" w:cs="Times New Roman"/>
                <w:sz w:val="20"/>
                <w:szCs w:val="20"/>
                <w:lang w:eastAsia="en-GB"/>
              </w:rPr>
            </w:pPr>
            <w:r w:rsidRPr="74D6DDA3">
              <w:rPr>
                <w:rFonts w:ascii="Muli" w:eastAsia="Times New Roman" w:hAnsi="Muli" w:cs="Times New Roman"/>
                <w:sz w:val="20"/>
                <w:szCs w:val="20"/>
                <w:lang w:eastAsia="en-GB"/>
              </w:rPr>
              <w:t xml:space="preserve"> </w:t>
            </w:r>
            <w:r w:rsidR="004E4CA5">
              <w:rPr>
                <w:rFonts w:ascii="Muli" w:eastAsia="Times New Roman" w:hAnsi="Muli" w:cs="Times New Roman"/>
                <w:sz w:val="20"/>
                <w:szCs w:val="20"/>
                <w:lang w:eastAsia="en-GB"/>
              </w:rPr>
              <w:t>Full time</w:t>
            </w:r>
          </w:p>
        </w:tc>
      </w:tr>
      <w:tr w:rsidR="00EC14CF" w:rsidRPr="00EC14CF" w14:paraId="6966FD19" w14:textId="77777777" w:rsidTr="71A16666">
        <w:tc>
          <w:tcPr>
            <w:tcW w:w="3394" w:type="dxa"/>
            <w:tcBorders>
              <w:top w:val="single" w:sz="6" w:space="0" w:color="auto"/>
              <w:left w:val="single" w:sz="6" w:space="0" w:color="auto"/>
              <w:bottom w:val="single" w:sz="6" w:space="0" w:color="auto"/>
              <w:right w:val="single" w:sz="6" w:space="0" w:color="auto"/>
            </w:tcBorders>
            <w:shd w:val="clear" w:color="auto" w:fill="auto"/>
            <w:hideMark/>
          </w:tcPr>
          <w:p w14:paraId="74665BBB" w14:textId="77777777" w:rsidR="00EC14CF" w:rsidRPr="00EC14CF" w:rsidRDefault="00EC14CF" w:rsidP="00EC14CF">
            <w:pPr>
              <w:spacing w:after="0" w:line="240" w:lineRule="auto"/>
              <w:textAlignment w:val="baseline"/>
              <w:rPr>
                <w:rFonts w:ascii="Muli" w:eastAsia="Times New Roman" w:hAnsi="Muli" w:cs="Times New Roman"/>
                <w:sz w:val="20"/>
                <w:szCs w:val="20"/>
                <w:lang w:eastAsia="en-GB"/>
              </w:rPr>
            </w:pPr>
            <w:r w:rsidRPr="00EC14CF">
              <w:rPr>
                <w:rFonts w:ascii="Muli" w:eastAsia="Times New Roman" w:hAnsi="Muli" w:cs="Calibri"/>
                <w:b/>
                <w:bCs/>
                <w:color w:val="008080"/>
                <w:sz w:val="20"/>
                <w:szCs w:val="20"/>
                <w:lang w:eastAsia="en-GB"/>
              </w:rPr>
              <w:t>Salary</w:t>
            </w:r>
            <w:r w:rsidRPr="00EC14CF">
              <w:rPr>
                <w:rFonts w:ascii="Muli" w:eastAsia="Times New Roman" w:hAnsi="Muli" w:cs="Calibri"/>
                <w:color w:val="008080"/>
                <w:sz w:val="20"/>
                <w:szCs w:val="20"/>
                <w:lang w:eastAsia="en-GB"/>
              </w:rPr>
              <w:t> </w:t>
            </w:r>
          </w:p>
        </w:tc>
        <w:tc>
          <w:tcPr>
            <w:tcW w:w="5616" w:type="dxa"/>
            <w:tcBorders>
              <w:top w:val="single" w:sz="6" w:space="0" w:color="auto"/>
              <w:left w:val="single" w:sz="6" w:space="0" w:color="auto"/>
              <w:bottom w:val="single" w:sz="6" w:space="0" w:color="auto"/>
              <w:right w:val="single" w:sz="6" w:space="0" w:color="auto"/>
            </w:tcBorders>
            <w:shd w:val="clear" w:color="auto" w:fill="auto"/>
          </w:tcPr>
          <w:p w14:paraId="15DA0E65" w14:textId="0F0F6CC0" w:rsidR="00EC14CF" w:rsidRPr="00EC14CF" w:rsidRDefault="5B6ECB33" w:rsidP="00EC14CF">
            <w:pPr>
              <w:spacing w:after="0" w:line="240" w:lineRule="auto"/>
              <w:textAlignment w:val="baseline"/>
              <w:rPr>
                <w:rFonts w:ascii="Muli" w:eastAsia="Times New Roman" w:hAnsi="Muli" w:cs="Times New Roman"/>
                <w:sz w:val="20"/>
                <w:szCs w:val="20"/>
                <w:lang w:eastAsia="en-GB"/>
              </w:rPr>
            </w:pPr>
            <w:r w:rsidRPr="17C31D8C">
              <w:rPr>
                <w:rFonts w:ascii="Muli" w:eastAsia="Times New Roman" w:hAnsi="Muli" w:cs="Times New Roman"/>
                <w:sz w:val="20"/>
                <w:szCs w:val="20"/>
                <w:lang w:eastAsia="en-GB"/>
              </w:rPr>
              <w:t xml:space="preserve"> £</w:t>
            </w:r>
            <w:r w:rsidR="00EF0790" w:rsidRPr="17C31D8C">
              <w:rPr>
                <w:rFonts w:ascii="Muli" w:eastAsia="Times New Roman" w:hAnsi="Muli" w:cs="Times New Roman"/>
                <w:sz w:val="20"/>
                <w:szCs w:val="20"/>
                <w:lang w:eastAsia="en-GB"/>
              </w:rPr>
              <w:t>40</w:t>
            </w:r>
            <w:r w:rsidR="12EC7A98" w:rsidRPr="17C31D8C">
              <w:rPr>
                <w:rFonts w:ascii="Muli" w:eastAsia="Times New Roman" w:hAnsi="Muli" w:cs="Times New Roman"/>
                <w:sz w:val="20"/>
                <w:szCs w:val="20"/>
                <w:lang w:eastAsia="en-GB"/>
              </w:rPr>
              <w:t>-45K</w:t>
            </w:r>
            <w:r w:rsidRPr="17C31D8C">
              <w:rPr>
                <w:rFonts w:ascii="Muli" w:eastAsia="Times New Roman" w:hAnsi="Muli" w:cs="Times New Roman"/>
                <w:sz w:val="20"/>
                <w:szCs w:val="20"/>
                <w:lang w:eastAsia="en-GB"/>
              </w:rPr>
              <w:t xml:space="preserve"> per annum</w:t>
            </w:r>
          </w:p>
        </w:tc>
      </w:tr>
      <w:tr w:rsidR="49A3F19C" w14:paraId="3639B2D8" w14:textId="77777777" w:rsidTr="71A16666">
        <w:trPr>
          <w:trHeight w:val="300"/>
        </w:trPr>
        <w:tc>
          <w:tcPr>
            <w:tcW w:w="3394" w:type="dxa"/>
            <w:tcBorders>
              <w:top w:val="single" w:sz="6" w:space="0" w:color="auto"/>
              <w:left w:val="single" w:sz="6" w:space="0" w:color="auto"/>
              <w:bottom w:val="single" w:sz="6" w:space="0" w:color="auto"/>
              <w:right w:val="single" w:sz="6" w:space="0" w:color="auto"/>
            </w:tcBorders>
            <w:shd w:val="clear" w:color="auto" w:fill="auto"/>
            <w:hideMark/>
          </w:tcPr>
          <w:p w14:paraId="24F70FD6" w14:textId="52878AC5" w:rsidR="1D7FCDC6" w:rsidRDefault="1D7FCDC6" w:rsidP="49A3F19C">
            <w:pPr>
              <w:spacing w:line="240" w:lineRule="auto"/>
              <w:rPr>
                <w:rFonts w:ascii="Muli" w:eastAsia="Times New Roman" w:hAnsi="Muli" w:cs="Calibri"/>
                <w:b/>
                <w:bCs/>
                <w:color w:val="008080"/>
                <w:sz w:val="20"/>
                <w:szCs w:val="20"/>
                <w:lang w:eastAsia="en-GB"/>
              </w:rPr>
            </w:pPr>
            <w:r w:rsidRPr="49A3F19C">
              <w:rPr>
                <w:rFonts w:ascii="Muli" w:eastAsia="Times New Roman" w:hAnsi="Muli" w:cs="Calibri"/>
                <w:b/>
                <w:bCs/>
                <w:color w:val="008080"/>
                <w:sz w:val="20"/>
                <w:szCs w:val="20"/>
                <w:lang w:eastAsia="en-GB"/>
              </w:rPr>
              <w:t>Benefits</w:t>
            </w:r>
          </w:p>
        </w:tc>
        <w:tc>
          <w:tcPr>
            <w:tcW w:w="5616" w:type="dxa"/>
            <w:tcBorders>
              <w:top w:val="single" w:sz="6" w:space="0" w:color="auto"/>
              <w:left w:val="single" w:sz="6" w:space="0" w:color="auto"/>
              <w:bottom w:val="single" w:sz="6" w:space="0" w:color="auto"/>
              <w:right w:val="single" w:sz="6" w:space="0" w:color="auto"/>
            </w:tcBorders>
            <w:shd w:val="clear" w:color="auto" w:fill="auto"/>
            <w:hideMark/>
          </w:tcPr>
          <w:p w14:paraId="68A64D08" w14:textId="33BC3A42" w:rsidR="1D7FCDC6" w:rsidRDefault="1D7FCDC6" w:rsidP="49A3F19C">
            <w:pPr>
              <w:spacing w:line="240" w:lineRule="auto"/>
              <w:rPr>
                <w:rFonts w:ascii="Muli" w:eastAsia="Times New Roman" w:hAnsi="Muli" w:cs="Calibri"/>
                <w:sz w:val="20"/>
                <w:szCs w:val="20"/>
                <w:lang w:eastAsia="en-GB"/>
              </w:rPr>
            </w:pPr>
            <w:r w:rsidRPr="49A3F19C">
              <w:rPr>
                <w:rFonts w:ascii="Muli" w:eastAsia="Times New Roman" w:hAnsi="Muli" w:cs="Calibri"/>
                <w:sz w:val="20"/>
                <w:szCs w:val="20"/>
                <w:lang w:eastAsia="en-GB"/>
              </w:rPr>
              <w:t>Attractive benefits package including private health care</w:t>
            </w:r>
            <w:r w:rsidR="584D10C6" w:rsidRPr="49A3F19C">
              <w:rPr>
                <w:rFonts w:ascii="Muli" w:eastAsia="Times New Roman" w:hAnsi="Muli" w:cs="Calibri"/>
                <w:sz w:val="20"/>
                <w:szCs w:val="20"/>
                <w:lang w:eastAsia="en-GB"/>
              </w:rPr>
              <w:t>,</w:t>
            </w:r>
            <w:r w:rsidR="6D9C8800" w:rsidRPr="49A3F19C">
              <w:rPr>
                <w:rFonts w:ascii="Muli" w:eastAsia="Times New Roman" w:hAnsi="Muli" w:cs="Calibri"/>
                <w:sz w:val="20"/>
                <w:szCs w:val="20"/>
                <w:lang w:eastAsia="en-GB"/>
              </w:rPr>
              <w:t xml:space="preserve"> employee discount scheme and cycle to work scheme</w:t>
            </w:r>
          </w:p>
        </w:tc>
      </w:tr>
      <w:tr w:rsidR="00EC14CF" w:rsidRPr="00EC14CF" w14:paraId="62813E43" w14:textId="77777777" w:rsidTr="71A16666">
        <w:trPr>
          <w:trHeight w:val="630"/>
        </w:trPr>
        <w:tc>
          <w:tcPr>
            <w:tcW w:w="3394" w:type="dxa"/>
            <w:tcBorders>
              <w:top w:val="single" w:sz="6" w:space="0" w:color="auto"/>
              <w:left w:val="single" w:sz="6" w:space="0" w:color="auto"/>
              <w:bottom w:val="single" w:sz="6" w:space="0" w:color="auto"/>
              <w:right w:val="single" w:sz="6" w:space="0" w:color="auto"/>
            </w:tcBorders>
            <w:shd w:val="clear" w:color="auto" w:fill="auto"/>
            <w:hideMark/>
          </w:tcPr>
          <w:p w14:paraId="2F08A211" w14:textId="77777777" w:rsidR="00EC14CF" w:rsidRPr="00EC14CF" w:rsidRDefault="00EC14CF" w:rsidP="00EC14CF">
            <w:pPr>
              <w:spacing w:after="0" w:line="240" w:lineRule="auto"/>
              <w:textAlignment w:val="baseline"/>
              <w:rPr>
                <w:rFonts w:ascii="Muli" w:eastAsia="Times New Roman" w:hAnsi="Muli" w:cs="Times New Roman"/>
                <w:sz w:val="20"/>
                <w:szCs w:val="20"/>
                <w:lang w:eastAsia="en-GB"/>
              </w:rPr>
            </w:pPr>
            <w:r w:rsidRPr="00EC14CF">
              <w:rPr>
                <w:rFonts w:ascii="Muli" w:eastAsia="Times New Roman" w:hAnsi="Muli" w:cs="Calibri"/>
                <w:b/>
                <w:bCs/>
                <w:color w:val="008080"/>
                <w:sz w:val="20"/>
                <w:szCs w:val="20"/>
                <w:lang w:eastAsia="en-GB"/>
              </w:rPr>
              <w:t>Location</w:t>
            </w:r>
            <w:r w:rsidRPr="00EC14CF">
              <w:rPr>
                <w:rFonts w:ascii="Muli" w:eastAsia="Times New Roman" w:hAnsi="Muli" w:cs="Calibri"/>
                <w:color w:val="008080"/>
                <w:sz w:val="20"/>
                <w:szCs w:val="20"/>
                <w:lang w:eastAsia="en-GB"/>
              </w:rPr>
              <w:t> </w:t>
            </w:r>
          </w:p>
        </w:tc>
        <w:tc>
          <w:tcPr>
            <w:tcW w:w="5616" w:type="dxa"/>
            <w:tcBorders>
              <w:top w:val="single" w:sz="6" w:space="0" w:color="auto"/>
              <w:left w:val="single" w:sz="6" w:space="0" w:color="auto"/>
              <w:bottom w:val="single" w:sz="6" w:space="0" w:color="auto"/>
              <w:right w:val="single" w:sz="6" w:space="0" w:color="auto"/>
            </w:tcBorders>
            <w:shd w:val="clear" w:color="auto" w:fill="auto"/>
            <w:hideMark/>
          </w:tcPr>
          <w:p w14:paraId="793E34EC" w14:textId="269504CF" w:rsidR="00EC14CF" w:rsidRPr="00EC14CF" w:rsidRDefault="00EC14CF" w:rsidP="00EC14CF">
            <w:pPr>
              <w:spacing w:after="0" w:line="240" w:lineRule="auto"/>
              <w:textAlignment w:val="baseline"/>
              <w:rPr>
                <w:rFonts w:ascii="Muli" w:eastAsia="Times New Roman" w:hAnsi="Muli" w:cs="Times New Roman"/>
                <w:sz w:val="20"/>
                <w:szCs w:val="20"/>
                <w:lang w:eastAsia="en-GB"/>
              </w:rPr>
            </w:pPr>
            <w:r w:rsidRPr="00EC14CF">
              <w:rPr>
                <w:rFonts w:ascii="Muli" w:eastAsia="Times New Roman" w:hAnsi="Muli" w:cs="Calibri"/>
                <w:sz w:val="20"/>
                <w:szCs w:val="20"/>
                <w:lang w:eastAsia="en-GB"/>
              </w:rPr>
              <w:t>Hybrid working between London</w:t>
            </w:r>
            <w:r w:rsidR="00932AE4">
              <w:rPr>
                <w:rFonts w:ascii="Muli" w:eastAsia="Times New Roman" w:hAnsi="Muli" w:cs="Calibri"/>
                <w:sz w:val="20"/>
                <w:szCs w:val="20"/>
                <w:lang w:eastAsia="en-GB"/>
              </w:rPr>
              <w:t xml:space="preserve"> Bridge</w:t>
            </w:r>
            <w:r w:rsidRPr="00EC14CF">
              <w:rPr>
                <w:rFonts w:ascii="Muli" w:eastAsia="Times New Roman" w:hAnsi="Muli" w:cs="Calibri"/>
                <w:sz w:val="20"/>
                <w:szCs w:val="20"/>
                <w:lang w:eastAsia="en-GB"/>
              </w:rPr>
              <w:t xml:space="preserve"> office and remote working</w:t>
            </w:r>
          </w:p>
        </w:tc>
      </w:tr>
      <w:tr w:rsidR="00EC14CF" w:rsidRPr="00EC14CF" w14:paraId="619AFD69" w14:textId="77777777" w:rsidTr="71A16666">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133E8C59" w14:textId="77777777" w:rsidR="00EC14CF" w:rsidRPr="00EC14CF" w:rsidRDefault="00EC14CF" w:rsidP="00EC14CF">
            <w:pPr>
              <w:spacing w:after="0" w:line="240" w:lineRule="auto"/>
              <w:textAlignment w:val="baseline"/>
              <w:rPr>
                <w:rFonts w:ascii="Muli" w:eastAsia="Times New Roman" w:hAnsi="Muli" w:cs="Times New Roman"/>
                <w:sz w:val="20"/>
                <w:szCs w:val="20"/>
                <w:lang w:eastAsia="en-GB"/>
              </w:rPr>
            </w:pPr>
            <w:r w:rsidRPr="00EC14CF">
              <w:rPr>
                <w:rFonts w:ascii="Muli" w:eastAsia="Times New Roman" w:hAnsi="Muli" w:cs="Calibri"/>
                <w:b/>
                <w:bCs/>
                <w:color w:val="008080"/>
                <w:sz w:val="20"/>
                <w:szCs w:val="20"/>
                <w:lang w:eastAsia="en-GB"/>
              </w:rPr>
              <w:t>Organisation</w:t>
            </w:r>
            <w:r w:rsidRPr="00EC14CF">
              <w:rPr>
                <w:rFonts w:ascii="Muli" w:eastAsia="Times New Roman" w:hAnsi="Muli" w:cs="Calibri"/>
                <w:color w:val="008080"/>
                <w:sz w:val="20"/>
                <w:szCs w:val="20"/>
                <w:lang w:eastAsia="en-GB"/>
              </w:rPr>
              <w:t> </w:t>
            </w:r>
          </w:p>
        </w:tc>
      </w:tr>
      <w:tr w:rsidR="00EC14CF" w:rsidRPr="00EC14CF" w14:paraId="733B0824" w14:textId="77777777" w:rsidTr="71A16666">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E412083" w14:textId="50C8C8B3" w:rsidR="00EC14CF" w:rsidRPr="00EC14CF" w:rsidRDefault="00EC14CF" w:rsidP="00EC14CF">
            <w:pPr>
              <w:spacing w:after="0" w:line="240" w:lineRule="auto"/>
              <w:textAlignment w:val="baseline"/>
              <w:rPr>
                <w:rFonts w:ascii="Muli" w:eastAsia="Times New Roman" w:hAnsi="Muli" w:cs="Times New Roman"/>
                <w:sz w:val="20"/>
                <w:szCs w:val="20"/>
                <w:lang w:eastAsia="en-GB"/>
              </w:rPr>
            </w:pPr>
            <w:r w:rsidRPr="00EC14CF">
              <w:rPr>
                <w:rFonts w:ascii="Muli" w:eastAsia="Times New Roman" w:hAnsi="Muli" w:cs="Calibri"/>
                <w:sz w:val="20"/>
                <w:szCs w:val="20"/>
                <w:lang w:eastAsia="en-GB"/>
              </w:rPr>
              <w:t> </w:t>
            </w:r>
            <w:r w:rsidRPr="00EC14CF">
              <w:rPr>
                <w:rFonts w:ascii="Muli" w:eastAsia="Times New Roman" w:hAnsi="Muli" w:cs="Calibri"/>
                <w:color w:val="000000"/>
                <w:sz w:val="20"/>
                <w:szCs w:val="20"/>
                <w:lang w:eastAsia="en-GB"/>
              </w:rPr>
              <w:t> </w:t>
            </w:r>
          </w:p>
          <w:p w14:paraId="4A91D4B7" w14:textId="77777777" w:rsidR="00032338" w:rsidRPr="00032338" w:rsidRDefault="00032338" w:rsidP="00032338">
            <w:pPr>
              <w:spacing w:after="0" w:line="240" w:lineRule="auto"/>
              <w:textAlignment w:val="baseline"/>
              <w:rPr>
                <w:rFonts w:ascii="Muli" w:eastAsia="Times New Roman" w:hAnsi="Muli" w:cs="Calibri"/>
                <w:color w:val="000000"/>
                <w:sz w:val="20"/>
                <w:szCs w:val="20"/>
                <w:lang w:eastAsia="en-GB"/>
              </w:rPr>
            </w:pPr>
            <w:r w:rsidRPr="00032338">
              <w:rPr>
                <w:rFonts w:ascii="Muli" w:eastAsia="Times New Roman" w:hAnsi="Muli" w:cs="Calibri"/>
                <w:color w:val="000000"/>
                <w:sz w:val="20"/>
                <w:szCs w:val="20"/>
                <w:lang w:eastAsia="en-GB"/>
              </w:rPr>
              <w:t xml:space="preserve">Wellbeing of Women is the women’s health charity saving and changing the lives of women, </w:t>
            </w:r>
            <w:proofErr w:type="gramStart"/>
            <w:r w:rsidRPr="00032338">
              <w:rPr>
                <w:rFonts w:ascii="Muli" w:eastAsia="Times New Roman" w:hAnsi="Muli" w:cs="Calibri"/>
                <w:color w:val="000000"/>
                <w:sz w:val="20"/>
                <w:szCs w:val="20"/>
                <w:lang w:eastAsia="en-GB"/>
              </w:rPr>
              <w:t>girls</w:t>
            </w:r>
            <w:proofErr w:type="gramEnd"/>
            <w:r w:rsidRPr="00032338">
              <w:rPr>
                <w:rFonts w:ascii="Muli" w:eastAsia="Times New Roman" w:hAnsi="Muli" w:cs="Calibri"/>
                <w:color w:val="000000"/>
                <w:sz w:val="20"/>
                <w:szCs w:val="20"/>
                <w:lang w:eastAsia="en-GB"/>
              </w:rPr>
              <w:t xml:space="preserve"> and babies. Our ambition is to ensure that women’s lives are not limited by their gynaecological and reproductive health. </w:t>
            </w:r>
          </w:p>
          <w:p w14:paraId="579A581B" w14:textId="77777777" w:rsidR="00032338" w:rsidRPr="00032338" w:rsidRDefault="00032338" w:rsidP="00032338">
            <w:pPr>
              <w:spacing w:after="0" w:line="240" w:lineRule="auto"/>
              <w:textAlignment w:val="baseline"/>
              <w:rPr>
                <w:rFonts w:ascii="Muli" w:eastAsia="Times New Roman" w:hAnsi="Muli" w:cs="Calibri"/>
                <w:color w:val="000000"/>
                <w:sz w:val="20"/>
                <w:szCs w:val="20"/>
                <w:lang w:eastAsia="en-GB"/>
              </w:rPr>
            </w:pPr>
          </w:p>
          <w:p w14:paraId="520D0D52" w14:textId="0EB06484" w:rsidR="00EC14CF" w:rsidRDefault="00032338" w:rsidP="00032338">
            <w:pPr>
              <w:spacing w:after="0" w:line="240" w:lineRule="auto"/>
              <w:textAlignment w:val="baseline"/>
              <w:rPr>
                <w:rFonts w:ascii="Muli" w:eastAsia="Times New Roman" w:hAnsi="Muli" w:cs="Calibri"/>
                <w:color w:val="000000"/>
                <w:sz w:val="20"/>
                <w:szCs w:val="20"/>
                <w:lang w:eastAsia="en-GB"/>
              </w:rPr>
            </w:pPr>
            <w:r w:rsidRPr="00032338">
              <w:rPr>
                <w:rFonts w:ascii="Muli" w:eastAsia="Times New Roman" w:hAnsi="Muli" w:cs="Calibri"/>
                <w:color w:val="000000"/>
                <w:sz w:val="20"/>
                <w:szCs w:val="20"/>
                <w:lang w:eastAsia="en-GB"/>
              </w:rPr>
              <w:t>We do this by investing in world class research, championing education, tackling taboos, influencing guidelines, policy and practice and empowering women to advocate for themselves. </w:t>
            </w:r>
            <w:r w:rsidR="00EC14CF" w:rsidRPr="00EC14CF">
              <w:rPr>
                <w:rFonts w:ascii="Muli" w:eastAsia="Times New Roman" w:hAnsi="Muli" w:cs="Calibri"/>
                <w:color w:val="000000"/>
                <w:sz w:val="20"/>
                <w:szCs w:val="20"/>
                <w:lang w:eastAsia="en-GB"/>
              </w:rPr>
              <w:t> </w:t>
            </w:r>
          </w:p>
          <w:p w14:paraId="200CC58A" w14:textId="77777777" w:rsidR="00032338" w:rsidRPr="00EC14CF" w:rsidRDefault="00032338" w:rsidP="00032338">
            <w:pPr>
              <w:spacing w:after="0" w:line="240" w:lineRule="auto"/>
              <w:textAlignment w:val="baseline"/>
              <w:rPr>
                <w:rFonts w:ascii="Muli" w:eastAsia="Times New Roman" w:hAnsi="Muli" w:cs="Times New Roman"/>
                <w:sz w:val="20"/>
                <w:szCs w:val="20"/>
                <w:lang w:eastAsia="en-GB"/>
              </w:rPr>
            </w:pPr>
          </w:p>
          <w:p w14:paraId="59C4D9DB" w14:textId="325CB63F" w:rsidR="00EC14CF" w:rsidRPr="00EC14CF" w:rsidRDefault="00EC14CF" w:rsidP="74D6DDA3">
            <w:pPr>
              <w:spacing w:after="0" w:line="240" w:lineRule="auto"/>
              <w:textAlignment w:val="baseline"/>
              <w:rPr>
                <w:rFonts w:ascii="Muli" w:eastAsia="Times New Roman" w:hAnsi="Muli" w:cs="Calibri"/>
                <w:color w:val="000000" w:themeColor="text1"/>
                <w:sz w:val="20"/>
                <w:szCs w:val="20"/>
                <w:lang w:eastAsia="en-GB"/>
              </w:rPr>
            </w:pPr>
            <w:r w:rsidRPr="74D6DDA3">
              <w:rPr>
                <w:rFonts w:ascii="Muli" w:eastAsia="Times New Roman" w:hAnsi="Muli" w:cs="Calibri"/>
                <w:color w:val="000000" w:themeColor="text1"/>
                <w:sz w:val="20"/>
                <w:szCs w:val="20"/>
                <w:lang w:eastAsia="en-GB"/>
              </w:rPr>
              <w:t>The charity is in an exciting stage in our evolution</w:t>
            </w:r>
            <w:r w:rsidR="00D57F9E" w:rsidRPr="74D6DDA3">
              <w:rPr>
                <w:rFonts w:ascii="Muli" w:eastAsia="Times New Roman" w:hAnsi="Muli" w:cs="Calibri"/>
                <w:color w:val="000000" w:themeColor="text1"/>
                <w:sz w:val="20"/>
                <w:szCs w:val="20"/>
                <w:lang w:eastAsia="en-GB"/>
              </w:rPr>
              <w:t xml:space="preserve">. We are </w:t>
            </w:r>
            <w:r w:rsidR="00CD79B5" w:rsidRPr="74D6DDA3">
              <w:rPr>
                <w:rFonts w:ascii="Muli" w:eastAsia="Times New Roman" w:hAnsi="Muli" w:cs="Calibri"/>
                <w:color w:val="000000" w:themeColor="text1"/>
                <w:sz w:val="20"/>
                <w:szCs w:val="20"/>
                <w:lang w:eastAsia="en-GB"/>
              </w:rPr>
              <w:t>two</w:t>
            </w:r>
            <w:r w:rsidR="00D57F9E" w:rsidRPr="74D6DDA3">
              <w:rPr>
                <w:rFonts w:ascii="Muli" w:eastAsia="Times New Roman" w:hAnsi="Muli" w:cs="Calibri"/>
                <w:color w:val="000000" w:themeColor="text1"/>
                <w:sz w:val="20"/>
                <w:szCs w:val="20"/>
                <w:lang w:eastAsia="en-GB"/>
              </w:rPr>
              <w:t xml:space="preserve"> years into </w:t>
            </w:r>
            <w:r w:rsidR="00CD79B5" w:rsidRPr="74D6DDA3">
              <w:rPr>
                <w:rFonts w:ascii="Muli" w:eastAsia="Times New Roman" w:hAnsi="Muli" w:cs="Calibri"/>
                <w:color w:val="000000" w:themeColor="text1"/>
                <w:sz w:val="20"/>
                <w:szCs w:val="20"/>
                <w:lang w:eastAsia="en-GB"/>
              </w:rPr>
              <w:t>a</w:t>
            </w:r>
            <w:r w:rsidR="00D57F9E" w:rsidRPr="74D6DDA3">
              <w:rPr>
                <w:rFonts w:ascii="Muli" w:eastAsia="Times New Roman" w:hAnsi="Muli" w:cs="Calibri"/>
                <w:color w:val="000000" w:themeColor="text1"/>
                <w:sz w:val="20"/>
                <w:szCs w:val="20"/>
                <w:lang w:eastAsia="en-GB"/>
              </w:rPr>
              <w:t xml:space="preserve"> five-year organisational strategy that is </w:t>
            </w:r>
            <w:r w:rsidR="09A9F710" w:rsidRPr="74D6DDA3">
              <w:rPr>
                <w:rFonts w:ascii="Muli" w:eastAsia="Times New Roman" w:hAnsi="Muli" w:cs="Calibri"/>
                <w:color w:val="000000" w:themeColor="text1"/>
                <w:sz w:val="20"/>
                <w:szCs w:val="20"/>
                <w:lang w:eastAsia="en-GB"/>
              </w:rPr>
              <w:t xml:space="preserve">funding </w:t>
            </w:r>
            <w:r w:rsidR="147A8DB1" w:rsidRPr="74D6DDA3">
              <w:rPr>
                <w:rFonts w:ascii="Muli" w:eastAsia="Times New Roman" w:hAnsi="Muli" w:cs="Calibri"/>
                <w:color w:val="000000" w:themeColor="text1"/>
                <w:sz w:val="20"/>
                <w:szCs w:val="20"/>
                <w:lang w:eastAsia="en-GB"/>
              </w:rPr>
              <w:t>groundbreaking</w:t>
            </w:r>
            <w:r w:rsidR="09A9F710" w:rsidRPr="74D6DDA3">
              <w:rPr>
                <w:rFonts w:ascii="Muli" w:eastAsia="Times New Roman" w:hAnsi="Muli" w:cs="Calibri"/>
                <w:color w:val="000000" w:themeColor="text1"/>
                <w:sz w:val="20"/>
                <w:szCs w:val="20"/>
                <w:lang w:eastAsia="en-GB"/>
              </w:rPr>
              <w:t xml:space="preserve"> research and </w:t>
            </w:r>
            <w:r w:rsidR="00D57F9E" w:rsidRPr="74D6DDA3">
              <w:rPr>
                <w:rFonts w:ascii="Muli" w:eastAsia="Times New Roman" w:hAnsi="Muli" w:cs="Calibri"/>
                <w:color w:val="000000" w:themeColor="text1"/>
                <w:sz w:val="20"/>
                <w:szCs w:val="20"/>
                <w:lang w:eastAsia="en-GB"/>
              </w:rPr>
              <w:t xml:space="preserve">driving the charity to reach more women and girls through education and advocacy campaigns. </w:t>
            </w:r>
          </w:p>
          <w:p w14:paraId="6FE682F1" w14:textId="77777777" w:rsidR="00EC14CF" w:rsidRPr="00EC14CF" w:rsidRDefault="00EC14CF" w:rsidP="00EC14CF">
            <w:pPr>
              <w:spacing w:after="0" w:line="240" w:lineRule="auto"/>
              <w:textAlignment w:val="baseline"/>
              <w:rPr>
                <w:rFonts w:ascii="Muli" w:eastAsia="Times New Roman" w:hAnsi="Muli" w:cs="Times New Roman"/>
                <w:sz w:val="20"/>
                <w:szCs w:val="20"/>
                <w:lang w:eastAsia="en-GB"/>
              </w:rPr>
            </w:pPr>
            <w:r w:rsidRPr="00EC14CF">
              <w:rPr>
                <w:rFonts w:ascii="Muli" w:eastAsia="Times New Roman" w:hAnsi="Muli" w:cs="Calibri"/>
                <w:color w:val="000000"/>
                <w:sz w:val="20"/>
                <w:szCs w:val="20"/>
                <w:lang w:eastAsia="en-GB"/>
              </w:rPr>
              <w:t> </w:t>
            </w:r>
          </w:p>
          <w:p w14:paraId="793A5654" w14:textId="22BB4318" w:rsidR="00EC14CF" w:rsidRPr="00EC14CF" w:rsidRDefault="00EC14CF" w:rsidP="74D6DDA3">
            <w:pPr>
              <w:spacing w:after="0" w:line="240" w:lineRule="auto"/>
              <w:textAlignment w:val="baseline"/>
              <w:rPr>
                <w:rFonts w:ascii="Calibri" w:eastAsia="Calibri" w:hAnsi="Calibri" w:cs="Calibri"/>
                <w:color w:val="000000" w:themeColor="text1"/>
              </w:rPr>
            </w:pPr>
            <w:r w:rsidRPr="74D6DDA3">
              <w:rPr>
                <w:rFonts w:ascii="Muli" w:eastAsia="Times New Roman" w:hAnsi="Muli" w:cs="Calibri"/>
                <w:color w:val="000000" w:themeColor="text1"/>
                <w:sz w:val="20"/>
                <w:szCs w:val="20"/>
                <w:lang w:eastAsia="en-GB"/>
              </w:rPr>
              <w:t>We are looking for</w:t>
            </w:r>
            <w:r w:rsidR="5F686D88" w:rsidRPr="74D6DDA3">
              <w:rPr>
                <w:rFonts w:ascii="Muli" w:eastAsia="Times New Roman" w:hAnsi="Muli" w:cs="Calibri"/>
                <w:color w:val="000000" w:themeColor="text1"/>
                <w:sz w:val="20"/>
                <w:szCs w:val="20"/>
                <w:lang w:eastAsia="en-GB"/>
              </w:rPr>
              <w:t xml:space="preserve"> </w:t>
            </w:r>
            <w:r w:rsidRPr="74D6DDA3">
              <w:rPr>
                <w:rFonts w:ascii="Muli" w:eastAsia="Times New Roman" w:hAnsi="Muli" w:cs="Calibri"/>
                <w:color w:val="000000" w:themeColor="text1"/>
                <w:sz w:val="20"/>
                <w:szCs w:val="20"/>
                <w:lang w:eastAsia="en-GB"/>
              </w:rPr>
              <w:t>a</w:t>
            </w:r>
            <w:r w:rsidR="00B624BF" w:rsidRPr="74D6DDA3">
              <w:rPr>
                <w:rFonts w:ascii="Muli" w:eastAsia="Times New Roman" w:hAnsi="Muli" w:cs="Calibri"/>
                <w:color w:val="000000" w:themeColor="text1"/>
                <w:sz w:val="20"/>
                <w:szCs w:val="20"/>
                <w:lang w:eastAsia="en-GB"/>
              </w:rPr>
              <w:t xml:space="preserve"> </w:t>
            </w:r>
            <w:r w:rsidR="006D0DEB" w:rsidRPr="006D0DEB">
              <w:rPr>
                <w:rFonts w:ascii="Muli" w:eastAsia="Times New Roman" w:hAnsi="Muli" w:cs="Calibri"/>
                <w:color w:val="000000" w:themeColor="text1"/>
                <w:sz w:val="20"/>
                <w:szCs w:val="20"/>
                <w:lang w:eastAsia="en-GB"/>
              </w:rPr>
              <w:t xml:space="preserve">Health </w:t>
            </w:r>
            <w:r w:rsidR="00457C1E">
              <w:rPr>
                <w:rFonts w:ascii="Muli" w:eastAsia="Times New Roman" w:hAnsi="Muli" w:cs="Calibri"/>
                <w:color w:val="000000" w:themeColor="text1"/>
                <w:sz w:val="20"/>
                <w:szCs w:val="20"/>
                <w:lang w:eastAsia="en-GB"/>
              </w:rPr>
              <w:t>Education</w:t>
            </w:r>
            <w:r w:rsidR="006D0DEB" w:rsidRPr="006D0DEB">
              <w:rPr>
                <w:rFonts w:ascii="Muli" w:eastAsia="Times New Roman" w:hAnsi="Muli" w:cs="Calibri"/>
                <w:color w:val="000000" w:themeColor="text1"/>
                <w:sz w:val="20"/>
                <w:szCs w:val="20"/>
                <w:lang w:eastAsia="en-GB"/>
              </w:rPr>
              <w:t xml:space="preserve"> Manager</w:t>
            </w:r>
            <w:r w:rsidR="006D0DEB">
              <w:rPr>
                <w:rFonts w:ascii="Muli" w:eastAsia="Times New Roman" w:hAnsi="Muli" w:cs="Calibri"/>
                <w:color w:val="000000" w:themeColor="text1"/>
                <w:sz w:val="20"/>
                <w:szCs w:val="20"/>
                <w:lang w:eastAsia="en-GB"/>
              </w:rPr>
              <w:t xml:space="preserve"> to plan and implement our education strategy.</w:t>
            </w:r>
          </w:p>
          <w:p w14:paraId="4E0EBB3E" w14:textId="77777777" w:rsidR="00EC14CF" w:rsidRPr="00EC14CF" w:rsidRDefault="00EC14CF" w:rsidP="00EC14CF">
            <w:pPr>
              <w:spacing w:after="0" w:line="240" w:lineRule="auto"/>
              <w:jc w:val="both"/>
              <w:textAlignment w:val="baseline"/>
              <w:rPr>
                <w:rFonts w:ascii="Muli" w:eastAsia="Times New Roman" w:hAnsi="Muli" w:cs="Times New Roman"/>
                <w:sz w:val="20"/>
                <w:szCs w:val="20"/>
                <w:lang w:eastAsia="en-GB"/>
              </w:rPr>
            </w:pPr>
            <w:r w:rsidRPr="00EC14CF">
              <w:rPr>
                <w:rFonts w:ascii="Muli" w:eastAsia="Times New Roman" w:hAnsi="Muli" w:cs="Calibri"/>
                <w:sz w:val="20"/>
                <w:szCs w:val="20"/>
                <w:lang w:eastAsia="en-GB"/>
              </w:rPr>
              <w:t> </w:t>
            </w:r>
          </w:p>
          <w:p w14:paraId="26321490" w14:textId="77777777" w:rsidR="00EC14CF" w:rsidRPr="00EC14CF" w:rsidRDefault="00EC14CF" w:rsidP="00EC14CF">
            <w:pPr>
              <w:spacing w:after="0" w:line="240" w:lineRule="auto"/>
              <w:jc w:val="both"/>
              <w:textAlignment w:val="baseline"/>
              <w:rPr>
                <w:rFonts w:ascii="Muli" w:eastAsia="Times New Roman" w:hAnsi="Muli" w:cs="Times New Roman"/>
                <w:sz w:val="20"/>
                <w:szCs w:val="20"/>
                <w:lang w:eastAsia="en-GB"/>
              </w:rPr>
            </w:pPr>
            <w:r w:rsidRPr="00EC14CF">
              <w:rPr>
                <w:rFonts w:ascii="Muli" w:eastAsia="Times New Roman" w:hAnsi="Muli" w:cs="Calibri"/>
                <w:sz w:val="20"/>
                <w:szCs w:val="20"/>
                <w:lang w:eastAsia="en-GB"/>
              </w:rPr>
              <w:t>Wellbeing of Women is an equal opportunities employer.  </w:t>
            </w:r>
          </w:p>
          <w:p w14:paraId="6A4BA663" w14:textId="77777777" w:rsidR="00EC14CF" w:rsidRPr="00EC14CF" w:rsidRDefault="00EC14CF" w:rsidP="00EC14CF">
            <w:pPr>
              <w:spacing w:after="0" w:line="240" w:lineRule="auto"/>
              <w:jc w:val="both"/>
              <w:textAlignment w:val="baseline"/>
              <w:rPr>
                <w:rFonts w:ascii="Muli" w:eastAsia="Times New Roman" w:hAnsi="Muli" w:cs="Times New Roman"/>
                <w:sz w:val="20"/>
                <w:szCs w:val="20"/>
                <w:lang w:eastAsia="en-GB"/>
              </w:rPr>
            </w:pPr>
            <w:r w:rsidRPr="00EC14CF">
              <w:rPr>
                <w:rFonts w:ascii="Muli" w:eastAsia="Times New Roman" w:hAnsi="Muli" w:cs="Calibri"/>
                <w:sz w:val="20"/>
                <w:szCs w:val="20"/>
                <w:lang w:eastAsia="en-GB"/>
              </w:rPr>
              <w:t> </w:t>
            </w:r>
          </w:p>
        </w:tc>
      </w:tr>
      <w:tr w:rsidR="00EC14CF" w:rsidRPr="00EC14CF" w14:paraId="312DFE87" w14:textId="77777777" w:rsidTr="71A16666">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3AB447A9" w14:textId="77777777" w:rsidR="00EC14CF" w:rsidRPr="00EC14CF" w:rsidRDefault="00EC14CF" w:rsidP="00EC14CF">
            <w:pPr>
              <w:spacing w:after="0" w:line="240" w:lineRule="auto"/>
              <w:textAlignment w:val="baseline"/>
              <w:rPr>
                <w:rFonts w:ascii="Muli" w:eastAsia="Times New Roman" w:hAnsi="Muli" w:cs="Times New Roman"/>
                <w:sz w:val="20"/>
                <w:szCs w:val="20"/>
                <w:lang w:eastAsia="en-GB"/>
              </w:rPr>
            </w:pPr>
            <w:r w:rsidRPr="00EC14CF">
              <w:rPr>
                <w:rFonts w:ascii="Muli" w:eastAsia="Times New Roman" w:hAnsi="Muli" w:cs="Calibri"/>
                <w:b/>
                <w:bCs/>
                <w:color w:val="008080"/>
                <w:sz w:val="20"/>
                <w:szCs w:val="20"/>
                <w:lang w:eastAsia="en-GB"/>
              </w:rPr>
              <w:t>Main Purpose of Job </w:t>
            </w:r>
            <w:r w:rsidRPr="00EC14CF">
              <w:rPr>
                <w:rFonts w:ascii="Muli" w:eastAsia="Times New Roman" w:hAnsi="Muli" w:cs="Calibri"/>
                <w:color w:val="008080"/>
                <w:sz w:val="20"/>
                <w:szCs w:val="20"/>
                <w:lang w:eastAsia="en-GB"/>
              </w:rPr>
              <w:t> </w:t>
            </w:r>
          </w:p>
        </w:tc>
      </w:tr>
      <w:tr w:rsidR="00EC14CF" w:rsidRPr="00EC14CF" w14:paraId="74A741FB" w14:textId="77777777" w:rsidTr="71A16666">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C4E6F29" w14:textId="77777777" w:rsidR="00D50A1C" w:rsidRDefault="00D50A1C" w:rsidP="00EC14CF">
            <w:pPr>
              <w:spacing w:after="0" w:line="240" w:lineRule="auto"/>
              <w:textAlignment w:val="baseline"/>
              <w:rPr>
                <w:rFonts w:ascii="Muli" w:eastAsia="Times New Roman" w:hAnsi="Muli" w:cs="Calibri"/>
                <w:sz w:val="20"/>
                <w:szCs w:val="20"/>
                <w:lang w:eastAsia="en-GB"/>
              </w:rPr>
            </w:pPr>
          </w:p>
          <w:p w14:paraId="63B999B1" w14:textId="27709A33" w:rsidR="00723821" w:rsidRDefault="00723821" w:rsidP="00723821">
            <w:r>
              <w:t xml:space="preserve">We are looking for an experienced health </w:t>
            </w:r>
            <w:r w:rsidR="408A8DB4">
              <w:t xml:space="preserve">education </w:t>
            </w:r>
            <w:r w:rsidR="597B7CC9">
              <w:t>communication</w:t>
            </w:r>
            <w:r w:rsidR="1917712A">
              <w:t>s</w:t>
            </w:r>
            <w:r w:rsidR="597B7CC9">
              <w:t xml:space="preserve"> </w:t>
            </w:r>
            <w:r>
              <w:t>specialist, to take a strategic approach to our education work to deliver one of the charity’s</w:t>
            </w:r>
            <w:r w:rsidR="04AEECD9">
              <w:t xml:space="preserve"> key strategic pillars</w:t>
            </w:r>
            <w:r>
              <w:t xml:space="preserve">. </w:t>
            </w:r>
          </w:p>
          <w:p w14:paraId="16E144BD" w14:textId="75543560" w:rsidR="71A16666" w:rsidRDefault="71A16666" w:rsidP="71A16666"/>
          <w:p w14:paraId="624A1223" w14:textId="18C8B053" w:rsidR="00723821" w:rsidRDefault="00723821" w:rsidP="00723821">
            <w:r>
              <w:t>The Health</w:t>
            </w:r>
            <w:r w:rsidR="3492E73F">
              <w:t xml:space="preserve"> </w:t>
            </w:r>
            <w:r w:rsidR="00457C1E">
              <w:t>Education</w:t>
            </w:r>
            <w:r>
              <w:t xml:space="preserve"> Manager will be responsible for the overall management and delivery of our health education </w:t>
            </w:r>
            <w:r w:rsidR="3402C574">
              <w:t xml:space="preserve">and </w:t>
            </w:r>
            <w:r w:rsidR="1E57E4B4">
              <w:t>research</w:t>
            </w:r>
            <w:r w:rsidR="3402C574">
              <w:t xml:space="preserve"> communications </w:t>
            </w:r>
            <w:r>
              <w:t xml:space="preserve">work. The post holder will work closely with the wider communications and campaigns team, as well as others across the charity to ensure that the latest evidence and research on women’s reproductive health underpins all the content that we produce.  They will work to ensure that the information and support that we offer women is </w:t>
            </w:r>
            <w:r>
              <w:lastRenderedPageBreak/>
              <w:t>evidence based, reliable and meets the needs of women who come to us for advice, as well as the wider public, healthcare professionals and other key stakeholders. This includes information pages on our website, webinars, podcasts, social media videos and work on fundraising partnerships, as well as products such as the Employe</w:t>
            </w:r>
            <w:r w:rsidR="3D70632A">
              <w:t>r</w:t>
            </w:r>
            <w:r>
              <w:t xml:space="preserve"> Membership Programme. </w:t>
            </w:r>
          </w:p>
          <w:p w14:paraId="7D1F7534" w14:textId="74B326AF" w:rsidR="71A16666" w:rsidRDefault="71A16666" w:rsidP="71A16666"/>
          <w:p w14:paraId="15437E8F" w14:textId="4EA6A5B3" w:rsidR="66DCCB76" w:rsidRDefault="00723821" w:rsidP="00723821">
            <w:r>
              <w:t xml:space="preserve">Our Communications and Campaigns team is growing this year. We have been changing how we communicate and campaign and are carving out a new approach to media work, political engagement, and digital mobilisation. Health education will be a key part of this. This role is new to the organisation and the post holder will be able to influence it according to their skills and experience.   </w:t>
            </w:r>
          </w:p>
          <w:p w14:paraId="4022D441" w14:textId="24950058" w:rsidR="00EC14CF" w:rsidRDefault="00EC14CF" w:rsidP="74D6DDA3">
            <w:pPr>
              <w:spacing w:after="0" w:line="240" w:lineRule="auto"/>
              <w:textAlignment w:val="baseline"/>
              <w:rPr>
                <w:rFonts w:ascii="Muli" w:eastAsia="Times New Roman" w:hAnsi="Muli" w:cs="Calibri"/>
                <w:sz w:val="20"/>
                <w:szCs w:val="20"/>
                <w:lang w:eastAsia="en-GB"/>
              </w:rPr>
            </w:pPr>
          </w:p>
          <w:p w14:paraId="1D9783B0" w14:textId="77777777" w:rsidR="00D50A1C" w:rsidRDefault="00D50A1C" w:rsidP="00EC14CF">
            <w:pPr>
              <w:spacing w:after="0" w:line="240" w:lineRule="auto"/>
              <w:textAlignment w:val="baseline"/>
              <w:rPr>
                <w:rFonts w:ascii="Muli" w:eastAsia="Times New Roman" w:hAnsi="Muli" w:cs="Calibri"/>
                <w:sz w:val="20"/>
                <w:szCs w:val="20"/>
                <w:lang w:eastAsia="en-GB"/>
              </w:rPr>
            </w:pPr>
          </w:p>
          <w:p w14:paraId="34BDE92D" w14:textId="1E42B2B7" w:rsidR="00D50A1C" w:rsidRPr="00EC14CF" w:rsidRDefault="00D50A1C" w:rsidP="00EC14CF">
            <w:pPr>
              <w:spacing w:after="0" w:line="240" w:lineRule="auto"/>
              <w:textAlignment w:val="baseline"/>
              <w:rPr>
                <w:rFonts w:ascii="Muli" w:eastAsia="Times New Roman" w:hAnsi="Muli" w:cs="Times New Roman"/>
                <w:sz w:val="20"/>
                <w:szCs w:val="20"/>
                <w:lang w:eastAsia="en-GB"/>
              </w:rPr>
            </w:pPr>
          </w:p>
        </w:tc>
      </w:tr>
      <w:tr w:rsidR="00EC14CF" w:rsidRPr="00EC14CF" w14:paraId="46E8BA42" w14:textId="77777777" w:rsidTr="71A16666">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0DBA80B8" w14:textId="2F266889" w:rsidR="00EC14CF" w:rsidRPr="00EC14CF" w:rsidRDefault="00EC14CF" w:rsidP="71A16666">
            <w:pPr>
              <w:spacing w:after="0" w:line="240" w:lineRule="auto"/>
              <w:textAlignment w:val="baseline"/>
              <w:rPr>
                <w:rFonts w:ascii="Muli" w:eastAsia="Times New Roman" w:hAnsi="Muli" w:cs="Times New Roman"/>
                <w:sz w:val="20"/>
                <w:szCs w:val="20"/>
                <w:lang w:eastAsia="en-GB"/>
              </w:rPr>
            </w:pPr>
            <w:r w:rsidRPr="71A16666">
              <w:rPr>
                <w:rFonts w:ascii="Muli" w:eastAsia="Times New Roman" w:hAnsi="Muli" w:cs="Calibri"/>
                <w:b/>
                <w:bCs/>
                <w:color w:val="008080"/>
                <w:sz w:val="20"/>
                <w:szCs w:val="20"/>
                <w:lang w:eastAsia="en-GB"/>
              </w:rPr>
              <w:lastRenderedPageBreak/>
              <w:t>Main Duties</w:t>
            </w:r>
            <w:r w:rsidRPr="71A16666">
              <w:rPr>
                <w:rFonts w:ascii="Muli" w:eastAsia="Times New Roman" w:hAnsi="Muli" w:cs="Calibri"/>
                <w:color w:val="008080"/>
                <w:sz w:val="20"/>
                <w:szCs w:val="20"/>
                <w:lang w:eastAsia="en-GB"/>
              </w:rPr>
              <w:t> </w:t>
            </w:r>
          </w:p>
        </w:tc>
      </w:tr>
      <w:tr w:rsidR="00EC14CF" w:rsidRPr="00EC14CF" w14:paraId="41804514" w14:textId="77777777" w:rsidTr="71A16666">
        <w:tc>
          <w:tcPr>
            <w:tcW w:w="9010" w:type="dxa"/>
            <w:gridSpan w:val="2"/>
            <w:tcBorders>
              <w:top w:val="single" w:sz="6" w:space="0" w:color="auto"/>
              <w:left w:val="single" w:sz="6" w:space="0" w:color="auto"/>
              <w:bottom w:val="single" w:sz="6" w:space="0" w:color="auto"/>
              <w:right w:val="single" w:sz="6" w:space="0" w:color="auto"/>
            </w:tcBorders>
            <w:shd w:val="clear" w:color="auto" w:fill="auto"/>
            <w:hideMark/>
          </w:tcPr>
          <w:p w14:paraId="622640C5" w14:textId="77777777" w:rsidR="00457C1E" w:rsidRPr="00457C1E" w:rsidRDefault="00457C1E" w:rsidP="00457C1E">
            <w:pPr>
              <w:rPr>
                <w:kern w:val="2"/>
                <w14:ligatures w14:val="standardContextual"/>
              </w:rPr>
            </w:pPr>
            <w:r w:rsidRPr="00457C1E">
              <w:rPr>
                <w:kern w:val="2"/>
                <w14:ligatures w14:val="standardContextual"/>
              </w:rPr>
              <w:t>Develop a strategy for the delivery of our health education offering in line with organisational objectives and as part of our wider communications work.</w:t>
            </w:r>
          </w:p>
          <w:p w14:paraId="708FB3C9" w14:textId="77777777" w:rsidR="00457C1E" w:rsidRPr="00457C1E" w:rsidRDefault="00457C1E" w:rsidP="00457C1E">
            <w:pPr>
              <w:rPr>
                <w:kern w:val="2"/>
                <w14:ligatures w14:val="standardContextual"/>
              </w:rPr>
            </w:pPr>
            <w:r w:rsidRPr="00457C1E">
              <w:rPr>
                <w:kern w:val="2"/>
                <w14:ligatures w14:val="standardContextual"/>
              </w:rPr>
              <w:t xml:space="preserve">Lead on the planning and production of our health education content, including our online health information pages, </w:t>
            </w:r>
            <w:proofErr w:type="gramStart"/>
            <w:r w:rsidRPr="00457C1E">
              <w:rPr>
                <w:kern w:val="2"/>
                <w14:ligatures w14:val="standardContextual"/>
              </w:rPr>
              <w:t>webinars</w:t>
            </w:r>
            <w:proofErr w:type="gramEnd"/>
            <w:r w:rsidRPr="00457C1E">
              <w:rPr>
                <w:kern w:val="2"/>
                <w14:ligatures w14:val="standardContextual"/>
              </w:rPr>
              <w:t xml:space="preserve"> and educational videos.</w:t>
            </w:r>
          </w:p>
          <w:p w14:paraId="53F10747" w14:textId="77777777" w:rsidR="00457C1E" w:rsidRPr="00457C1E" w:rsidRDefault="00457C1E" w:rsidP="00457C1E">
            <w:pPr>
              <w:rPr>
                <w:kern w:val="2"/>
                <w14:ligatures w14:val="standardContextual"/>
              </w:rPr>
            </w:pPr>
            <w:r w:rsidRPr="00457C1E">
              <w:rPr>
                <w:kern w:val="2"/>
                <w14:ligatures w14:val="standardContextual"/>
              </w:rPr>
              <w:t>Develop and maintain systems for evaluating and measuring the impact of our educational work.</w:t>
            </w:r>
          </w:p>
          <w:p w14:paraId="60B0FFF0" w14:textId="77777777" w:rsidR="00457C1E" w:rsidRPr="00457C1E" w:rsidRDefault="00457C1E" w:rsidP="00457C1E">
            <w:pPr>
              <w:rPr>
                <w:kern w:val="2"/>
                <w14:ligatures w14:val="standardContextual"/>
              </w:rPr>
            </w:pPr>
            <w:r w:rsidRPr="00457C1E">
              <w:rPr>
                <w:kern w:val="2"/>
                <w14:ligatures w14:val="standardContextual"/>
              </w:rPr>
              <w:t>Working with the wider communications and campaigns team, develop our new podcast offering for 2024.</w:t>
            </w:r>
          </w:p>
          <w:p w14:paraId="01578F88" w14:textId="77777777" w:rsidR="00457C1E" w:rsidRPr="00457C1E" w:rsidRDefault="00457C1E" w:rsidP="00457C1E">
            <w:pPr>
              <w:rPr>
                <w:kern w:val="2"/>
                <w14:ligatures w14:val="standardContextual"/>
              </w:rPr>
            </w:pPr>
            <w:r w:rsidRPr="00457C1E">
              <w:rPr>
                <w:kern w:val="2"/>
                <w14:ligatures w14:val="standardContextual"/>
              </w:rPr>
              <w:t>Develop new information products aimed at engaging women in traditionally marginalised communities.</w:t>
            </w:r>
          </w:p>
          <w:p w14:paraId="1729F2C1" w14:textId="77777777" w:rsidR="00457C1E" w:rsidRPr="00457C1E" w:rsidRDefault="00457C1E" w:rsidP="00457C1E">
            <w:pPr>
              <w:rPr>
                <w:kern w:val="2"/>
                <w14:ligatures w14:val="standardContextual"/>
              </w:rPr>
            </w:pPr>
            <w:r w:rsidRPr="00457C1E">
              <w:rPr>
                <w:kern w:val="2"/>
                <w14:ligatures w14:val="standardContextual"/>
              </w:rPr>
              <w:t>Work with colleagues in fundraising on corporate partnership opportunities that have a focus on education and research projects.</w:t>
            </w:r>
          </w:p>
          <w:p w14:paraId="3F529F3F" w14:textId="77777777" w:rsidR="00457C1E" w:rsidRPr="00457C1E" w:rsidRDefault="00457C1E" w:rsidP="00457C1E">
            <w:pPr>
              <w:rPr>
                <w:kern w:val="2"/>
                <w14:ligatures w14:val="standardContextual"/>
              </w:rPr>
            </w:pPr>
            <w:r w:rsidRPr="00457C1E">
              <w:rPr>
                <w:kern w:val="2"/>
                <w14:ligatures w14:val="standardContextual"/>
              </w:rPr>
              <w:t>Work with fundraising colleagues on the educational aspect of the Employee Membership Programme.</w:t>
            </w:r>
          </w:p>
          <w:p w14:paraId="5FB3FDA7" w14:textId="77777777" w:rsidR="00457C1E" w:rsidRPr="00457C1E" w:rsidRDefault="00457C1E" w:rsidP="00457C1E">
            <w:pPr>
              <w:rPr>
                <w:kern w:val="2"/>
                <w14:ligatures w14:val="standardContextual"/>
              </w:rPr>
            </w:pPr>
            <w:r w:rsidRPr="00457C1E">
              <w:rPr>
                <w:kern w:val="2"/>
                <w14:ligatures w14:val="standardContextual"/>
              </w:rPr>
              <w:t>Contribute to the production of statistics and facts to support all external communications and policy recommendations.</w:t>
            </w:r>
          </w:p>
          <w:p w14:paraId="1716D606" w14:textId="77777777" w:rsidR="00457C1E" w:rsidRPr="00457C1E" w:rsidRDefault="00457C1E" w:rsidP="00457C1E">
            <w:pPr>
              <w:rPr>
                <w:kern w:val="2"/>
                <w14:ligatures w14:val="standardContextual"/>
              </w:rPr>
            </w:pPr>
            <w:r w:rsidRPr="00457C1E">
              <w:rPr>
                <w:kern w:val="2"/>
                <w14:ligatures w14:val="standardContextual"/>
              </w:rPr>
              <w:t>Work with research colleagues to keep up to date with our research portfolio and find the best ways to publicise our pioneering projects advancing women’s health research and the impact of completed programmes.</w:t>
            </w:r>
          </w:p>
          <w:p w14:paraId="621D5C4D" w14:textId="77777777" w:rsidR="00457C1E" w:rsidRPr="00457C1E" w:rsidRDefault="00457C1E" w:rsidP="00457C1E">
            <w:pPr>
              <w:rPr>
                <w:kern w:val="2"/>
                <w14:ligatures w14:val="standardContextual"/>
              </w:rPr>
            </w:pPr>
            <w:r w:rsidRPr="00457C1E">
              <w:rPr>
                <w:kern w:val="2"/>
                <w14:ligatures w14:val="standardContextual"/>
              </w:rPr>
              <w:t>Reviewing and editing content and checking the scientific accuracy of information. This may include responses to enquiries from the public and fundraising content for philanthropic and mass marketing audiences.</w:t>
            </w:r>
          </w:p>
          <w:p w14:paraId="1B6AD1B0" w14:textId="77777777" w:rsidR="00457C1E" w:rsidRPr="00457C1E" w:rsidRDefault="00457C1E" w:rsidP="00457C1E">
            <w:pPr>
              <w:rPr>
                <w:kern w:val="2"/>
                <w14:ligatures w14:val="standardContextual"/>
              </w:rPr>
            </w:pPr>
            <w:r w:rsidRPr="00457C1E">
              <w:rPr>
                <w:kern w:val="2"/>
                <w14:ligatures w14:val="standardContextual"/>
              </w:rPr>
              <w:t>Form and maintain relationships with researchers and other relevant experts, including managing peer reviewer volunteers.</w:t>
            </w:r>
          </w:p>
          <w:p w14:paraId="6BFB0D00" w14:textId="77777777" w:rsidR="00457C1E" w:rsidRPr="00457C1E" w:rsidRDefault="00457C1E" w:rsidP="00457C1E">
            <w:pPr>
              <w:rPr>
                <w:kern w:val="2"/>
                <w14:ligatures w14:val="standardContextual"/>
              </w:rPr>
            </w:pPr>
            <w:r w:rsidRPr="00457C1E">
              <w:rPr>
                <w:kern w:val="2"/>
                <w14:ligatures w14:val="standardContextual"/>
              </w:rPr>
              <w:t>Stay up to date with women’s health sector research developments, to ensure that the charity maintains a strong evidence base.</w:t>
            </w:r>
          </w:p>
          <w:p w14:paraId="192E9E75" w14:textId="77777777" w:rsidR="00457C1E" w:rsidRPr="00457C1E" w:rsidRDefault="00457C1E" w:rsidP="00457C1E">
            <w:pPr>
              <w:rPr>
                <w:kern w:val="2"/>
                <w14:ligatures w14:val="standardContextual"/>
              </w:rPr>
            </w:pPr>
            <w:r w:rsidRPr="00457C1E">
              <w:rPr>
                <w:kern w:val="2"/>
                <w14:ligatures w14:val="standardContextual"/>
              </w:rPr>
              <w:lastRenderedPageBreak/>
              <w:t>Collaborate with subject matter experts, healthcare professionals, and other stakeholders to ensure the accuracy and credibility of health information.</w:t>
            </w:r>
          </w:p>
          <w:p w14:paraId="3AC74D86" w14:textId="1BE45C08" w:rsidR="00D50A1C" w:rsidRPr="00457C1E" w:rsidRDefault="00457C1E" w:rsidP="00457C1E">
            <w:pPr>
              <w:rPr>
                <w:kern w:val="2"/>
                <w14:ligatures w14:val="standardContextual"/>
              </w:rPr>
            </w:pPr>
            <w:r w:rsidRPr="00457C1E">
              <w:rPr>
                <w:kern w:val="2"/>
                <w14:ligatures w14:val="standardContextual"/>
              </w:rPr>
              <w:t>Contribute to Communications &amp; Campaigns team planning with creative ideas to help develop our campaigns.</w:t>
            </w:r>
          </w:p>
          <w:p w14:paraId="2320EF12" w14:textId="78A2E102" w:rsidR="00EC14CF" w:rsidRPr="00EC14CF" w:rsidRDefault="00EC14CF" w:rsidP="00ED6963">
            <w:pPr>
              <w:spacing w:after="0" w:line="240" w:lineRule="auto"/>
              <w:textAlignment w:val="baseline"/>
              <w:rPr>
                <w:rFonts w:ascii="Muli" w:eastAsia="Times New Roman" w:hAnsi="Muli" w:cs="Times New Roman"/>
                <w:sz w:val="20"/>
                <w:szCs w:val="20"/>
                <w:lang w:eastAsia="en-GB"/>
              </w:rPr>
            </w:pPr>
          </w:p>
        </w:tc>
      </w:tr>
    </w:tbl>
    <w:p w14:paraId="70E6EB4D" w14:textId="77777777" w:rsidR="00EC14CF" w:rsidRPr="00EC14CF" w:rsidRDefault="00EC14CF" w:rsidP="00EC14CF">
      <w:pPr>
        <w:spacing w:after="0" w:line="240" w:lineRule="auto"/>
        <w:textAlignment w:val="baseline"/>
        <w:rPr>
          <w:rFonts w:ascii="Muli" w:eastAsia="Times New Roman" w:hAnsi="Muli" w:cs="Segoe UI"/>
          <w:sz w:val="18"/>
          <w:szCs w:val="18"/>
          <w:lang w:eastAsia="en-GB"/>
        </w:rPr>
      </w:pPr>
      <w:r w:rsidRPr="71A16666">
        <w:rPr>
          <w:rFonts w:ascii="Muli" w:eastAsia="Times New Roman" w:hAnsi="Muli" w:cs="Calibri"/>
          <w:color w:val="008080"/>
          <w:sz w:val="28"/>
          <w:szCs w:val="28"/>
          <w:lang w:eastAsia="en-GB"/>
        </w:rPr>
        <w:lastRenderedPageBreak/>
        <w:t> </w:t>
      </w:r>
    </w:p>
    <w:p w14:paraId="5A0F9888" w14:textId="14839BD2" w:rsidR="71A16666" w:rsidRDefault="71A16666" w:rsidP="71A16666">
      <w:pPr>
        <w:spacing w:after="0" w:line="240" w:lineRule="auto"/>
        <w:rPr>
          <w:rFonts w:ascii="Muli" w:eastAsia="Times New Roman" w:hAnsi="Muli" w:cs="Calibri"/>
          <w:b/>
          <w:bCs/>
          <w:color w:val="008080"/>
          <w:sz w:val="28"/>
          <w:szCs w:val="28"/>
          <w:lang w:eastAsia="en-GB"/>
        </w:rPr>
      </w:pPr>
    </w:p>
    <w:p w14:paraId="65DDDD69" w14:textId="77777777" w:rsidR="00EC14CF" w:rsidRPr="00EC14CF" w:rsidRDefault="00EC14CF" w:rsidP="00EC14CF">
      <w:pPr>
        <w:spacing w:after="0" w:line="240" w:lineRule="auto"/>
        <w:textAlignment w:val="baseline"/>
        <w:rPr>
          <w:rFonts w:ascii="Muli" w:eastAsia="Times New Roman" w:hAnsi="Muli" w:cs="Segoe UI"/>
          <w:sz w:val="18"/>
          <w:szCs w:val="18"/>
          <w:lang w:eastAsia="en-GB"/>
        </w:rPr>
      </w:pPr>
      <w:r w:rsidRPr="00EC14CF">
        <w:rPr>
          <w:rFonts w:ascii="Muli" w:eastAsia="Times New Roman" w:hAnsi="Muli" w:cs="Calibri"/>
          <w:b/>
          <w:bCs/>
          <w:color w:val="008080"/>
          <w:sz w:val="28"/>
          <w:szCs w:val="28"/>
          <w:lang w:eastAsia="en-GB"/>
        </w:rPr>
        <w:t>Person Specification</w:t>
      </w:r>
      <w:r w:rsidRPr="00EC14CF">
        <w:rPr>
          <w:rFonts w:ascii="Muli" w:eastAsia="Times New Roman" w:hAnsi="Muli" w:cs="Calibri"/>
          <w:color w:val="008080"/>
          <w:sz w:val="28"/>
          <w:szCs w:val="28"/>
          <w:lang w:eastAsia="en-GB"/>
        </w:rPr>
        <w:t> </w:t>
      </w: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946"/>
        <w:gridCol w:w="1594"/>
        <w:gridCol w:w="1808"/>
      </w:tblGrid>
      <w:tr w:rsidR="00EC14CF" w:rsidRPr="00EC14CF" w14:paraId="7D6552E8" w14:textId="77777777" w:rsidTr="71A16666">
        <w:tc>
          <w:tcPr>
            <w:tcW w:w="5946" w:type="dxa"/>
            <w:tcBorders>
              <w:top w:val="single" w:sz="6" w:space="0" w:color="auto"/>
              <w:left w:val="single" w:sz="6" w:space="0" w:color="auto"/>
              <w:bottom w:val="single" w:sz="6" w:space="0" w:color="auto"/>
              <w:right w:val="single" w:sz="6" w:space="0" w:color="auto"/>
            </w:tcBorders>
            <w:shd w:val="clear" w:color="auto" w:fill="auto"/>
            <w:hideMark/>
          </w:tcPr>
          <w:p w14:paraId="0B83E97A" w14:textId="77777777" w:rsidR="00EC14CF" w:rsidRPr="00EC14CF" w:rsidRDefault="00EC14CF" w:rsidP="00EC14CF">
            <w:pPr>
              <w:spacing w:after="0" w:line="240" w:lineRule="auto"/>
              <w:textAlignment w:val="baseline"/>
              <w:rPr>
                <w:rFonts w:ascii="Muli" w:eastAsia="Times New Roman" w:hAnsi="Muli" w:cs="Times New Roman"/>
                <w:sz w:val="24"/>
                <w:szCs w:val="24"/>
                <w:lang w:eastAsia="en-GB"/>
              </w:rPr>
            </w:pPr>
            <w:r w:rsidRPr="00EC14CF">
              <w:rPr>
                <w:rFonts w:ascii="Muli" w:eastAsia="Times New Roman" w:hAnsi="Muli" w:cs="Calibri"/>
                <w:b/>
                <w:bCs/>
                <w:color w:val="008080"/>
                <w:lang w:eastAsia="en-GB"/>
              </w:rPr>
              <w:t>Criteria</w:t>
            </w:r>
            <w:r w:rsidRPr="00EC14CF">
              <w:rPr>
                <w:rFonts w:ascii="Muli" w:eastAsia="Times New Roman" w:hAnsi="Muli" w:cs="Calibri"/>
                <w:color w:val="008080"/>
                <w:lang w:eastAsia="en-GB"/>
              </w:rPr>
              <w:t> </w:t>
            </w:r>
          </w:p>
        </w:tc>
        <w:tc>
          <w:tcPr>
            <w:tcW w:w="1594" w:type="dxa"/>
            <w:tcBorders>
              <w:top w:val="single" w:sz="6" w:space="0" w:color="auto"/>
              <w:left w:val="single" w:sz="6" w:space="0" w:color="auto"/>
              <w:bottom w:val="single" w:sz="6" w:space="0" w:color="auto"/>
              <w:right w:val="single" w:sz="6" w:space="0" w:color="auto"/>
            </w:tcBorders>
            <w:shd w:val="clear" w:color="auto" w:fill="auto"/>
            <w:hideMark/>
          </w:tcPr>
          <w:p w14:paraId="5EA0A91D" w14:textId="77777777" w:rsidR="00EC14CF" w:rsidRPr="00EC14CF" w:rsidRDefault="00EC14CF" w:rsidP="00EC14CF">
            <w:pPr>
              <w:spacing w:after="0" w:line="240" w:lineRule="auto"/>
              <w:textAlignment w:val="baseline"/>
              <w:rPr>
                <w:rFonts w:ascii="Muli" w:eastAsia="Times New Roman" w:hAnsi="Muli" w:cs="Times New Roman"/>
                <w:sz w:val="24"/>
                <w:szCs w:val="24"/>
                <w:lang w:eastAsia="en-GB"/>
              </w:rPr>
            </w:pPr>
            <w:r w:rsidRPr="00EC14CF">
              <w:rPr>
                <w:rFonts w:ascii="Muli" w:eastAsia="Times New Roman" w:hAnsi="Muli" w:cs="Calibri"/>
                <w:b/>
                <w:bCs/>
                <w:color w:val="008080"/>
                <w:lang w:eastAsia="en-GB"/>
              </w:rPr>
              <w:t>Essential </w:t>
            </w:r>
            <w:r w:rsidRPr="00EC14CF">
              <w:rPr>
                <w:rFonts w:ascii="Muli" w:eastAsia="Times New Roman" w:hAnsi="Muli" w:cs="Calibri"/>
                <w:color w:val="008080"/>
                <w:lang w:eastAsia="en-GB"/>
              </w:rPr>
              <w:t> </w:t>
            </w:r>
          </w:p>
        </w:tc>
        <w:tc>
          <w:tcPr>
            <w:tcW w:w="1808" w:type="dxa"/>
            <w:tcBorders>
              <w:top w:val="single" w:sz="6" w:space="0" w:color="auto"/>
              <w:left w:val="single" w:sz="6" w:space="0" w:color="auto"/>
              <w:bottom w:val="single" w:sz="6" w:space="0" w:color="auto"/>
              <w:right w:val="single" w:sz="6" w:space="0" w:color="auto"/>
            </w:tcBorders>
            <w:shd w:val="clear" w:color="auto" w:fill="auto"/>
            <w:hideMark/>
          </w:tcPr>
          <w:p w14:paraId="5484956D" w14:textId="77777777" w:rsidR="00EC14CF" w:rsidRPr="00EC14CF" w:rsidRDefault="00EC14CF" w:rsidP="00EC14CF">
            <w:pPr>
              <w:spacing w:after="0" w:line="240" w:lineRule="auto"/>
              <w:textAlignment w:val="baseline"/>
              <w:rPr>
                <w:rFonts w:ascii="Muli" w:eastAsia="Times New Roman" w:hAnsi="Muli" w:cs="Times New Roman"/>
                <w:sz w:val="24"/>
                <w:szCs w:val="24"/>
                <w:lang w:eastAsia="en-GB"/>
              </w:rPr>
            </w:pPr>
            <w:r w:rsidRPr="00EC14CF">
              <w:rPr>
                <w:rFonts w:ascii="Muli" w:eastAsia="Times New Roman" w:hAnsi="Muli" w:cs="Calibri"/>
                <w:b/>
                <w:bCs/>
                <w:color w:val="008080"/>
                <w:lang w:eastAsia="en-GB"/>
              </w:rPr>
              <w:t>Desirable</w:t>
            </w:r>
            <w:r w:rsidRPr="00EC14CF">
              <w:rPr>
                <w:rFonts w:ascii="Muli" w:eastAsia="Times New Roman" w:hAnsi="Muli" w:cs="Calibri"/>
                <w:color w:val="008080"/>
                <w:lang w:eastAsia="en-GB"/>
              </w:rPr>
              <w:t> </w:t>
            </w:r>
          </w:p>
        </w:tc>
      </w:tr>
      <w:tr w:rsidR="00EC14CF" w:rsidRPr="00EC14CF" w14:paraId="01670B48" w14:textId="77777777" w:rsidTr="71A16666">
        <w:tc>
          <w:tcPr>
            <w:tcW w:w="9348" w:type="dxa"/>
            <w:gridSpan w:val="3"/>
            <w:tcBorders>
              <w:top w:val="single" w:sz="6" w:space="0" w:color="auto"/>
              <w:left w:val="single" w:sz="6" w:space="0" w:color="auto"/>
              <w:bottom w:val="single" w:sz="6" w:space="0" w:color="auto"/>
              <w:right w:val="single" w:sz="6" w:space="0" w:color="auto"/>
            </w:tcBorders>
            <w:shd w:val="clear" w:color="auto" w:fill="auto"/>
            <w:hideMark/>
          </w:tcPr>
          <w:p w14:paraId="332A8618" w14:textId="77777777" w:rsidR="00EC14CF" w:rsidRPr="00EC14CF" w:rsidRDefault="00EC14CF" w:rsidP="00EC14CF">
            <w:pPr>
              <w:spacing w:after="0" w:line="240" w:lineRule="auto"/>
              <w:textAlignment w:val="baseline"/>
              <w:rPr>
                <w:rFonts w:ascii="Muli" w:eastAsia="Times New Roman" w:hAnsi="Muli" w:cs="Times New Roman"/>
                <w:sz w:val="24"/>
                <w:szCs w:val="24"/>
                <w:lang w:eastAsia="en-GB"/>
              </w:rPr>
            </w:pPr>
            <w:r w:rsidRPr="00EC14CF">
              <w:rPr>
                <w:rFonts w:ascii="Muli" w:eastAsia="Times New Roman" w:hAnsi="Muli" w:cs="Calibri"/>
                <w:b/>
                <w:bCs/>
                <w:color w:val="008080"/>
                <w:lang w:eastAsia="en-GB"/>
              </w:rPr>
              <w:t>Experience</w:t>
            </w:r>
            <w:r w:rsidRPr="00EC14CF">
              <w:rPr>
                <w:rFonts w:ascii="Muli" w:eastAsia="Times New Roman" w:hAnsi="Muli" w:cs="Calibri"/>
                <w:color w:val="008080"/>
                <w:lang w:eastAsia="en-GB"/>
              </w:rPr>
              <w:t> </w:t>
            </w:r>
          </w:p>
        </w:tc>
      </w:tr>
      <w:tr w:rsidR="00EC14CF" w:rsidRPr="00EC14CF" w14:paraId="4FFBBDEF" w14:textId="77777777" w:rsidTr="71A16666">
        <w:tc>
          <w:tcPr>
            <w:tcW w:w="5946" w:type="dxa"/>
            <w:tcBorders>
              <w:top w:val="single" w:sz="6" w:space="0" w:color="auto"/>
              <w:left w:val="single" w:sz="6" w:space="0" w:color="auto"/>
              <w:bottom w:val="single" w:sz="6" w:space="0" w:color="auto"/>
              <w:right w:val="single" w:sz="6" w:space="0" w:color="auto"/>
            </w:tcBorders>
            <w:shd w:val="clear" w:color="auto" w:fill="auto"/>
          </w:tcPr>
          <w:p w14:paraId="2D4EFC22" w14:textId="77777777" w:rsidR="00C25AA0" w:rsidRPr="00C25AA0" w:rsidRDefault="1281B551" w:rsidP="00C25AA0">
            <w:pPr>
              <w:rPr>
                <w:kern w:val="2"/>
                <w14:ligatures w14:val="standardContextual"/>
              </w:rPr>
            </w:pPr>
            <w:r w:rsidRPr="00C25AA0">
              <w:rPr>
                <w:kern w:val="2"/>
                <w14:ligatures w14:val="standardContextual"/>
              </w:rPr>
              <w:t>Experience of developing health information for patients and the public, ideally for a charity.</w:t>
            </w:r>
          </w:p>
          <w:p w14:paraId="405E1FE7" w14:textId="354C129B" w:rsidR="71A16666" w:rsidRDefault="71A16666"/>
          <w:p w14:paraId="4A2B75CC" w14:textId="53EE9506" w:rsidR="00C25AA0" w:rsidRPr="00C25AA0" w:rsidRDefault="1281B551" w:rsidP="00C25AA0">
            <w:r w:rsidRPr="00C25AA0">
              <w:rPr>
                <w:kern w:val="2"/>
                <w14:ligatures w14:val="standardContextual"/>
              </w:rPr>
              <w:t>Expertise in translating science and research into communications for a lay audience.</w:t>
            </w:r>
          </w:p>
          <w:p w14:paraId="5B8B8198" w14:textId="27B5ECFA" w:rsidR="71A16666" w:rsidRDefault="71A16666"/>
          <w:p w14:paraId="0052FDF6" w14:textId="77777777" w:rsidR="00C25AA0" w:rsidRPr="00C25AA0" w:rsidRDefault="1281B551" w:rsidP="00C25AA0">
            <w:pPr>
              <w:rPr>
                <w:kern w:val="2"/>
                <w14:ligatures w14:val="standardContextual"/>
              </w:rPr>
            </w:pPr>
            <w:r w:rsidRPr="00C25AA0">
              <w:rPr>
                <w:kern w:val="2"/>
                <w14:ligatures w14:val="standardContextual"/>
              </w:rPr>
              <w:t>Experience producing online assets for educational purposes, including video and familiarity with a variety of digital channels to promote them.</w:t>
            </w:r>
          </w:p>
          <w:p w14:paraId="046AFE93" w14:textId="78E7595F" w:rsidR="71A16666" w:rsidRDefault="71A16666"/>
          <w:p w14:paraId="0AE57A99" w14:textId="77777777" w:rsidR="00C25AA0" w:rsidRPr="00C25AA0" w:rsidRDefault="1281B551" w:rsidP="00C25AA0">
            <w:pPr>
              <w:rPr>
                <w:kern w:val="2"/>
                <w14:ligatures w14:val="standardContextual"/>
              </w:rPr>
            </w:pPr>
            <w:r w:rsidRPr="00C25AA0">
              <w:rPr>
                <w:kern w:val="2"/>
                <w14:ligatures w14:val="standardContextual"/>
              </w:rPr>
              <w:t>Experience working on podcasts.</w:t>
            </w:r>
          </w:p>
          <w:p w14:paraId="07F68630" w14:textId="3D59FAC3" w:rsidR="71A16666" w:rsidRDefault="71A16666"/>
          <w:p w14:paraId="209CE3DA" w14:textId="77777777" w:rsidR="00C25AA0" w:rsidRPr="00C25AA0" w:rsidRDefault="1281B551" w:rsidP="00C25AA0">
            <w:pPr>
              <w:rPr>
                <w:kern w:val="2"/>
                <w14:ligatures w14:val="standardContextual"/>
              </w:rPr>
            </w:pPr>
            <w:r w:rsidRPr="00C25AA0">
              <w:rPr>
                <w:kern w:val="2"/>
                <w14:ligatures w14:val="standardContextual"/>
              </w:rPr>
              <w:t>Experience of working with agencies and freelancers to deliver projects.</w:t>
            </w:r>
          </w:p>
          <w:p w14:paraId="22E78EB3" w14:textId="2CB42D5F" w:rsidR="71A16666" w:rsidRDefault="71A16666"/>
          <w:p w14:paraId="039FE476" w14:textId="3DDDE0C0" w:rsidR="005C687B" w:rsidRPr="005C687B" w:rsidRDefault="00C25AA0" w:rsidP="00C25AA0">
            <w:pPr>
              <w:rPr>
                <w:kern w:val="2"/>
                <w14:ligatures w14:val="standardContextual"/>
              </w:rPr>
            </w:pPr>
            <w:r w:rsidRPr="00C25AA0">
              <w:rPr>
                <w:kern w:val="2"/>
                <w14:ligatures w14:val="standardContextual"/>
              </w:rPr>
              <w:t>Experience managing health information strategies, including measuring impact/success.</w:t>
            </w:r>
          </w:p>
          <w:p w14:paraId="30869CC2" w14:textId="678D75D8" w:rsidR="00EC14CF" w:rsidRPr="00B452F1" w:rsidRDefault="00EC14CF" w:rsidP="00B452F1">
            <w:pPr>
              <w:spacing w:after="0" w:line="240" w:lineRule="auto"/>
              <w:textAlignment w:val="baseline"/>
              <w:rPr>
                <w:rFonts w:eastAsiaTheme="minorEastAsia"/>
                <w:color w:val="000000" w:themeColor="text1"/>
              </w:rPr>
            </w:pPr>
          </w:p>
          <w:p w14:paraId="654FF6E5" w14:textId="72AFE343" w:rsidR="00EC14CF" w:rsidRPr="00B24DB1" w:rsidRDefault="00EC14CF" w:rsidP="74D6DDA3">
            <w:pPr>
              <w:spacing w:after="0" w:line="240" w:lineRule="auto"/>
              <w:jc w:val="both"/>
              <w:textAlignment w:val="baseline"/>
              <w:rPr>
                <w:rFonts w:ascii="Muli" w:eastAsia="Times New Roman" w:hAnsi="Muli" w:cs="Calibri"/>
                <w:sz w:val="20"/>
                <w:szCs w:val="20"/>
                <w:lang w:eastAsia="en-GB"/>
              </w:rPr>
            </w:pPr>
          </w:p>
        </w:tc>
        <w:tc>
          <w:tcPr>
            <w:tcW w:w="1594" w:type="dxa"/>
            <w:tcBorders>
              <w:top w:val="single" w:sz="6" w:space="0" w:color="auto"/>
              <w:left w:val="single" w:sz="6" w:space="0" w:color="auto"/>
              <w:bottom w:val="single" w:sz="6" w:space="0" w:color="auto"/>
              <w:right w:val="single" w:sz="6" w:space="0" w:color="auto"/>
            </w:tcBorders>
            <w:shd w:val="clear" w:color="auto" w:fill="auto"/>
          </w:tcPr>
          <w:p w14:paraId="590D7442" w14:textId="21171031" w:rsidR="00470058" w:rsidRPr="00EC14CF" w:rsidRDefault="54D47B6C" w:rsidP="74D6DDA3">
            <w:pPr>
              <w:spacing w:after="0" w:line="240" w:lineRule="auto"/>
              <w:textAlignment w:val="baseline"/>
              <w:rPr>
                <w:rFonts w:ascii="Muli" w:eastAsia="Times New Roman" w:hAnsi="Muli" w:cs="Times New Roman"/>
                <w:sz w:val="20"/>
                <w:szCs w:val="20"/>
                <w:lang w:eastAsia="en-GB"/>
              </w:rPr>
            </w:pPr>
            <w:r w:rsidRPr="74D6DDA3">
              <w:rPr>
                <w:rFonts w:ascii="Muli" w:eastAsia="Times New Roman" w:hAnsi="Muli" w:cs="Times New Roman"/>
                <w:sz w:val="20"/>
                <w:szCs w:val="20"/>
                <w:lang w:eastAsia="en-GB"/>
              </w:rPr>
              <w:t xml:space="preserve">   </w:t>
            </w:r>
            <w:r w:rsidR="00457C1E">
              <w:rPr>
                <w:rFonts w:ascii="Muli" w:eastAsia="Times New Roman" w:hAnsi="Muli" w:cs="Times New Roman"/>
                <w:sz w:val="20"/>
                <w:szCs w:val="20"/>
                <w:lang w:eastAsia="en-GB"/>
              </w:rPr>
              <w:t>E</w:t>
            </w:r>
          </w:p>
          <w:p w14:paraId="1FD446E6" w14:textId="722CFC1D" w:rsidR="00470058" w:rsidRPr="00EC14CF" w:rsidRDefault="54D47B6C" w:rsidP="74D6DDA3">
            <w:pPr>
              <w:spacing w:after="0" w:line="240" w:lineRule="auto"/>
              <w:textAlignment w:val="baseline"/>
              <w:rPr>
                <w:rFonts w:ascii="Muli" w:eastAsia="Times New Roman" w:hAnsi="Muli" w:cs="Times New Roman"/>
                <w:sz w:val="20"/>
                <w:szCs w:val="20"/>
                <w:lang w:eastAsia="en-GB"/>
              </w:rPr>
            </w:pPr>
            <w:r w:rsidRPr="74D6DDA3">
              <w:rPr>
                <w:rFonts w:ascii="Muli" w:eastAsia="Times New Roman" w:hAnsi="Muli" w:cs="Times New Roman"/>
                <w:sz w:val="20"/>
                <w:szCs w:val="20"/>
                <w:lang w:eastAsia="en-GB"/>
              </w:rPr>
              <w:t xml:space="preserve">   </w:t>
            </w:r>
          </w:p>
          <w:p w14:paraId="235551B6" w14:textId="4346C776" w:rsidR="00470058" w:rsidRPr="00EC14CF" w:rsidRDefault="00470058" w:rsidP="74D6DDA3">
            <w:pPr>
              <w:spacing w:after="0" w:line="240" w:lineRule="auto"/>
              <w:textAlignment w:val="baseline"/>
              <w:rPr>
                <w:rFonts w:ascii="Muli" w:eastAsia="Times New Roman" w:hAnsi="Muli" w:cs="Times New Roman"/>
                <w:sz w:val="20"/>
                <w:szCs w:val="20"/>
                <w:lang w:eastAsia="en-GB"/>
              </w:rPr>
            </w:pPr>
          </w:p>
          <w:p w14:paraId="2FF9C2E7" w14:textId="0CD4DDFA" w:rsidR="00470058" w:rsidRDefault="54D47B6C" w:rsidP="74D6DDA3">
            <w:pPr>
              <w:spacing w:after="0" w:line="240" w:lineRule="auto"/>
              <w:textAlignment w:val="baseline"/>
              <w:rPr>
                <w:rFonts w:ascii="Muli" w:eastAsia="Times New Roman" w:hAnsi="Muli" w:cs="Times New Roman"/>
                <w:sz w:val="20"/>
                <w:szCs w:val="20"/>
                <w:lang w:eastAsia="en-GB"/>
              </w:rPr>
            </w:pPr>
            <w:r w:rsidRPr="74D6DDA3">
              <w:rPr>
                <w:rFonts w:ascii="Muli" w:eastAsia="Times New Roman" w:hAnsi="Muli" w:cs="Times New Roman"/>
                <w:sz w:val="20"/>
                <w:szCs w:val="20"/>
                <w:lang w:eastAsia="en-GB"/>
              </w:rPr>
              <w:t xml:space="preserve">   </w:t>
            </w:r>
          </w:p>
          <w:p w14:paraId="50D35A46" w14:textId="77777777" w:rsidR="00FF4FB7" w:rsidRDefault="00FF4FB7" w:rsidP="74D6DDA3">
            <w:pPr>
              <w:spacing w:after="0" w:line="240" w:lineRule="auto"/>
              <w:textAlignment w:val="baseline"/>
              <w:rPr>
                <w:rFonts w:ascii="Muli" w:eastAsia="Times New Roman" w:hAnsi="Muli" w:cs="Times New Roman"/>
                <w:sz w:val="20"/>
                <w:szCs w:val="20"/>
                <w:lang w:eastAsia="en-GB"/>
              </w:rPr>
            </w:pPr>
          </w:p>
          <w:p w14:paraId="0FB9E3EA" w14:textId="77777777" w:rsidR="00FF4FB7" w:rsidRDefault="00FF4FB7" w:rsidP="74D6DDA3">
            <w:pPr>
              <w:spacing w:after="0" w:line="240" w:lineRule="auto"/>
              <w:textAlignment w:val="baseline"/>
              <w:rPr>
                <w:rFonts w:ascii="Muli" w:eastAsia="Times New Roman" w:hAnsi="Muli" w:cs="Times New Roman"/>
                <w:sz w:val="20"/>
                <w:szCs w:val="20"/>
                <w:lang w:eastAsia="en-GB"/>
              </w:rPr>
            </w:pPr>
          </w:p>
          <w:p w14:paraId="51E63220" w14:textId="27C56477" w:rsidR="00FF4FB7" w:rsidRDefault="00FF4FB7" w:rsidP="17C31D8C">
            <w:pPr>
              <w:spacing w:after="0" w:line="240" w:lineRule="auto"/>
              <w:textAlignment w:val="baseline"/>
              <w:rPr>
                <w:rFonts w:ascii="Muli" w:eastAsia="Times New Roman" w:hAnsi="Muli" w:cs="Times New Roman"/>
                <w:sz w:val="20"/>
                <w:szCs w:val="20"/>
                <w:lang w:eastAsia="en-GB"/>
              </w:rPr>
            </w:pPr>
          </w:p>
          <w:p w14:paraId="1C8D66D6" w14:textId="77777777" w:rsidR="003B5934" w:rsidRDefault="003B5934" w:rsidP="74D6DDA3">
            <w:pPr>
              <w:spacing w:after="0" w:line="240" w:lineRule="auto"/>
              <w:textAlignment w:val="baseline"/>
              <w:rPr>
                <w:rFonts w:ascii="Muli" w:eastAsia="Times New Roman" w:hAnsi="Muli" w:cs="Times New Roman"/>
                <w:sz w:val="20"/>
                <w:szCs w:val="20"/>
                <w:lang w:eastAsia="en-GB"/>
              </w:rPr>
            </w:pPr>
          </w:p>
          <w:p w14:paraId="3A7508C0" w14:textId="5AABE4CC" w:rsidR="003B5934" w:rsidRDefault="63D24FA7" w:rsidP="74D6DDA3">
            <w:pPr>
              <w:spacing w:after="0" w:line="240" w:lineRule="auto"/>
              <w:textAlignment w:val="baseline"/>
              <w:rPr>
                <w:rFonts w:ascii="Muli" w:eastAsia="Times New Roman" w:hAnsi="Muli" w:cs="Times New Roman"/>
                <w:sz w:val="20"/>
                <w:szCs w:val="20"/>
                <w:lang w:eastAsia="en-GB"/>
              </w:rPr>
            </w:pPr>
            <w:r w:rsidRPr="17C31D8C">
              <w:rPr>
                <w:rFonts w:ascii="Muli" w:eastAsia="Times New Roman" w:hAnsi="Muli" w:cs="Times New Roman"/>
                <w:sz w:val="20"/>
                <w:szCs w:val="20"/>
                <w:lang w:eastAsia="en-GB"/>
              </w:rPr>
              <w:t xml:space="preserve">  </w:t>
            </w:r>
            <w:r w:rsidR="376552F4" w:rsidRPr="17C31D8C">
              <w:rPr>
                <w:rFonts w:ascii="Muli" w:eastAsia="Times New Roman" w:hAnsi="Muli" w:cs="Times New Roman"/>
                <w:sz w:val="20"/>
                <w:szCs w:val="20"/>
                <w:lang w:eastAsia="en-GB"/>
              </w:rPr>
              <w:t xml:space="preserve"> </w:t>
            </w:r>
            <w:r w:rsidR="00457C1E">
              <w:rPr>
                <w:rFonts w:ascii="Muli" w:eastAsia="Times New Roman" w:hAnsi="Muli" w:cs="Times New Roman"/>
                <w:sz w:val="20"/>
                <w:szCs w:val="20"/>
                <w:lang w:eastAsia="en-GB"/>
              </w:rPr>
              <w:t>E</w:t>
            </w:r>
          </w:p>
          <w:p w14:paraId="6CE96F0A" w14:textId="77777777" w:rsidR="00560E3D" w:rsidRDefault="00560E3D" w:rsidP="74D6DDA3">
            <w:pPr>
              <w:spacing w:after="0" w:line="240" w:lineRule="auto"/>
              <w:textAlignment w:val="baseline"/>
              <w:rPr>
                <w:rFonts w:ascii="Muli" w:eastAsia="Times New Roman" w:hAnsi="Muli" w:cs="Times New Roman"/>
                <w:sz w:val="20"/>
                <w:szCs w:val="20"/>
                <w:lang w:eastAsia="en-GB"/>
              </w:rPr>
            </w:pPr>
          </w:p>
          <w:p w14:paraId="6E71B053" w14:textId="36514EB1" w:rsidR="00560E3D" w:rsidRDefault="18E84BB5" w:rsidP="71A16666">
            <w:pPr>
              <w:spacing w:after="0" w:line="240" w:lineRule="auto"/>
              <w:textAlignment w:val="baseline"/>
              <w:rPr>
                <w:rFonts w:ascii="Muli" w:eastAsia="Times New Roman" w:hAnsi="Muli" w:cs="Times New Roman"/>
                <w:sz w:val="20"/>
                <w:szCs w:val="20"/>
                <w:lang w:eastAsia="en-GB"/>
              </w:rPr>
            </w:pPr>
            <w:r w:rsidRPr="71A16666">
              <w:rPr>
                <w:rFonts w:ascii="Muli" w:eastAsia="Times New Roman" w:hAnsi="Muli" w:cs="Times New Roman"/>
                <w:sz w:val="20"/>
                <w:szCs w:val="20"/>
                <w:lang w:eastAsia="en-GB"/>
              </w:rPr>
              <w:t xml:space="preserve">  </w:t>
            </w:r>
            <w:r w:rsidR="41A15AE0" w:rsidRPr="71A16666">
              <w:rPr>
                <w:rFonts w:ascii="Muli" w:eastAsia="Times New Roman" w:hAnsi="Muli" w:cs="Times New Roman"/>
                <w:sz w:val="20"/>
                <w:szCs w:val="20"/>
                <w:lang w:eastAsia="en-GB"/>
              </w:rPr>
              <w:t xml:space="preserve"> </w:t>
            </w:r>
          </w:p>
          <w:p w14:paraId="19BE331C" w14:textId="1266F207" w:rsidR="00560E3D" w:rsidRDefault="00560E3D" w:rsidP="71A16666">
            <w:pPr>
              <w:spacing w:after="0" w:line="240" w:lineRule="auto"/>
              <w:textAlignment w:val="baseline"/>
              <w:rPr>
                <w:rFonts w:ascii="Muli" w:eastAsia="Times New Roman" w:hAnsi="Muli" w:cs="Times New Roman"/>
                <w:sz w:val="20"/>
                <w:szCs w:val="20"/>
                <w:lang w:eastAsia="en-GB"/>
              </w:rPr>
            </w:pPr>
          </w:p>
          <w:p w14:paraId="12620256" w14:textId="07B66E78" w:rsidR="00560E3D" w:rsidRDefault="519822F3" w:rsidP="74D6DDA3">
            <w:pPr>
              <w:spacing w:after="0" w:line="240" w:lineRule="auto"/>
              <w:textAlignment w:val="baseline"/>
              <w:rPr>
                <w:rFonts w:ascii="Muli" w:eastAsia="Times New Roman" w:hAnsi="Muli" w:cs="Times New Roman"/>
                <w:sz w:val="20"/>
                <w:szCs w:val="20"/>
                <w:lang w:eastAsia="en-GB"/>
              </w:rPr>
            </w:pPr>
            <w:r w:rsidRPr="71A16666">
              <w:rPr>
                <w:rFonts w:ascii="Muli" w:eastAsia="Times New Roman" w:hAnsi="Muli" w:cs="Times New Roman"/>
                <w:sz w:val="20"/>
                <w:szCs w:val="20"/>
                <w:lang w:eastAsia="en-GB"/>
              </w:rPr>
              <w:t xml:space="preserve">    </w:t>
            </w:r>
          </w:p>
          <w:p w14:paraId="11F207C7" w14:textId="77777777" w:rsidR="00C25AA0" w:rsidRDefault="00C25AA0" w:rsidP="74D6DDA3">
            <w:pPr>
              <w:spacing w:after="0" w:line="240" w:lineRule="auto"/>
              <w:textAlignment w:val="baseline"/>
              <w:rPr>
                <w:rFonts w:ascii="Muli" w:eastAsia="Times New Roman" w:hAnsi="Muli" w:cs="Times New Roman"/>
                <w:sz w:val="20"/>
                <w:szCs w:val="20"/>
                <w:lang w:eastAsia="en-GB"/>
              </w:rPr>
            </w:pPr>
          </w:p>
          <w:p w14:paraId="4B22497E" w14:textId="77777777" w:rsidR="00C25AA0" w:rsidRDefault="00C25AA0" w:rsidP="74D6DDA3">
            <w:pPr>
              <w:spacing w:after="0" w:line="240" w:lineRule="auto"/>
              <w:textAlignment w:val="baseline"/>
              <w:rPr>
                <w:rFonts w:ascii="Muli" w:eastAsia="Times New Roman" w:hAnsi="Muli" w:cs="Times New Roman"/>
                <w:sz w:val="20"/>
                <w:szCs w:val="20"/>
                <w:lang w:eastAsia="en-GB"/>
              </w:rPr>
            </w:pPr>
          </w:p>
          <w:p w14:paraId="6530789B" w14:textId="77777777" w:rsidR="00C25AA0" w:rsidRDefault="00C25AA0" w:rsidP="74D6DDA3">
            <w:pPr>
              <w:spacing w:after="0" w:line="240" w:lineRule="auto"/>
              <w:textAlignment w:val="baseline"/>
              <w:rPr>
                <w:rFonts w:ascii="Muli" w:eastAsia="Times New Roman" w:hAnsi="Muli" w:cs="Times New Roman"/>
                <w:sz w:val="20"/>
                <w:szCs w:val="20"/>
                <w:lang w:eastAsia="en-GB"/>
              </w:rPr>
            </w:pPr>
            <w:r>
              <w:rPr>
                <w:rFonts w:ascii="Muli" w:eastAsia="Times New Roman" w:hAnsi="Muli" w:cs="Times New Roman"/>
                <w:sz w:val="20"/>
                <w:szCs w:val="20"/>
                <w:lang w:eastAsia="en-GB"/>
              </w:rPr>
              <w:t xml:space="preserve">    </w:t>
            </w:r>
          </w:p>
          <w:p w14:paraId="3D8BC53E" w14:textId="1C29CCCC" w:rsidR="00457C1E" w:rsidRPr="00EC14CF" w:rsidRDefault="00457C1E" w:rsidP="74D6DDA3">
            <w:pPr>
              <w:spacing w:after="0" w:line="240" w:lineRule="auto"/>
              <w:textAlignment w:val="baseline"/>
              <w:rPr>
                <w:rFonts w:ascii="Muli" w:eastAsia="Times New Roman" w:hAnsi="Muli" w:cs="Times New Roman"/>
                <w:sz w:val="20"/>
                <w:szCs w:val="20"/>
                <w:lang w:eastAsia="en-GB"/>
              </w:rPr>
            </w:pPr>
            <w:r>
              <w:rPr>
                <w:rFonts w:ascii="Muli" w:eastAsia="Times New Roman" w:hAnsi="Muli" w:cs="Times New Roman"/>
                <w:sz w:val="20"/>
                <w:szCs w:val="20"/>
                <w:lang w:eastAsia="en-GB"/>
              </w:rPr>
              <w:t>E</w:t>
            </w:r>
          </w:p>
        </w:tc>
        <w:tc>
          <w:tcPr>
            <w:tcW w:w="1808" w:type="dxa"/>
            <w:tcBorders>
              <w:top w:val="single" w:sz="6" w:space="0" w:color="auto"/>
              <w:left w:val="single" w:sz="6" w:space="0" w:color="auto"/>
              <w:bottom w:val="single" w:sz="6" w:space="0" w:color="auto"/>
              <w:right w:val="single" w:sz="6" w:space="0" w:color="auto"/>
            </w:tcBorders>
            <w:shd w:val="clear" w:color="auto" w:fill="auto"/>
          </w:tcPr>
          <w:p w14:paraId="29A0EA0E" w14:textId="3DBC228D" w:rsidR="00EC14CF" w:rsidRPr="00EC14CF" w:rsidRDefault="00EC14CF" w:rsidP="74D6DDA3">
            <w:pPr>
              <w:spacing w:after="0" w:line="240" w:lineRule="auto"/>
              <w:textAlignment w:val="baseline"/>
              <w:rPr>
                <w:rFonts w:ascii="Muli" w:eastAsia="Times New Roman" w:hAnsi="Muli" w:cs="Times New Roman"/>
                <w:sz w:val="20"/>
                <w:szCs w:val="20"/>
                <w:lang w:eastAsia="en-GB"/>
              </w:rPr>
            </w:pPr>
          </w:p>
          <w:p w14:paraId="75711162" w14:textId="0CABD10E" w:rsidR="00EC14CF" w:rsidRPr="00EC14CF" w:rsidRDefault="00EC14CF" w:rsidP="74D6DDA3">
            <w:pPr>
              <w:spacing w:after="0" w:line="240" w:lineRule="auto"/>
              <w:textAlignment w:val="baseline"/>
              <w:rPr>
                <w:rFonts w:ascii="Muli" w:eastAsia="Times New Roman" w:hAnsi="Muli" w:cs="Times New Roman"/>
                <w:sz w:val="20"/>
                <w:szCs w:val="20"/>
                <w:lang w:eastAsia="en-GB"/>
              </w:rPr>
            </w:pPr>
          </w:p>
          <w:p w14:paraId="7AB6FE8A" w14:textId="17012979" w:rsidR="00EC14CF" w:rsidRPr="00EC14CF" w:rsidRDefault="00EC14CF" w:rsidP="74D6DDA3">
            <w:pPr>
              <w:spacing w:after="0" w:line="240" w:lineRule="auto"/>
              <w:textAlignment w:val="baseline"/>
              <w:rPr>
                <w:rFonts w:ascii="Muli" w:eastAsia="Times New Roman" w:hAnsi="Muli" w:cs="Times New Roman"/>
                <w:sz w:val="20"/>
                <w:szCs w:val="20"/>
                <w:lang w:eastAsia="en-GB"/>
              </w:rPr>
            </w:pPr>
          </w:p>
          <w:p w14:paraId="10218117" w14:textId="1C06F8CC" w:rsidR="00EC14CF" w:rsidRDefault="00EC14CF" w:rsidP="74D6DDA3">
            <w:pPr>
              <w:spacing w:after="0" w:line="240" w:lineRule="auto"/>
              <w:textAlignment w:val="baseline"/>
              <w:rPr>
                <w:rFonts w:ascii="Muli" w:eastAsia="Times New Roman" w:hAnsi="Muli" w:cs="Times New Roman"/>
                <w:sz w:val="20"/>
                <w:szCs w:val="20"/>
                <w:lang w:eastAsia="en-GB"/>
              </w:rPr>
            </w:pPr>
          </w:p>
          <w:p w14:paraId="0DB806B0" w14:textId="67E54349" w:rsidR="00457C1E" w:rsidRPr="00EC14CF" w:rsidRDefault="00457C1E" w:rsidP="74D6DDA3">
            <w:pPr>
              <w:spacing w:after="0" w:line="240" w:lineRule="auto"/>
              <w:textAlignment w:val="baseline"/>
              <w:rPr>
                <w:rFonts w:ascii="Muli" w:eastAsia="Times New Roman" w:hAnsi="Muli" w:cs="Times New Roman"/>
                <w:sz w:val="20"/>
                <w:szCs w:val="20"/>
                <w:lang w:eastAsia="en-GB"/>
              </w:rPr>
            </w:pPr>
            <w:r>
              <w:rPr>
                <w:rFonts w:ascii="Muli" w:eastAsia="Times New Roman" w:hAnsi="Muli" w:cs="Times New Roman"/>
                <w:sz w:val="20"/>
                <w:szCs w:val="20"/>
                <w:lang w:eastAsia="en-GB"/>
              </w:rPr>
              <w:t>D</w:t>
            </w:r>
          </w:p>
          <w:p w14:paraId="5A4DCBAC" w14:textId="28FE5A77" w:rsidR="00EC14CF" w:rsidRPr="00EC14CF" w:rsidRDefault="00EC14CF" w:rsidP="74D6DDA3">
            <w:pPr>
              <w:spacing w:after="0" w:line="240" w:lineRule="auto"/>
              <w:textAlignment w:val="baseline"/>
              <w:rPr>
                <w:rFonts w:ascii="Muli" w:eastAsia="Times New Roman" w:hAnsi="Muli" w:cs="Times New Roman"/>
                <w:sz w:val="20"/>
                <w:szCs w:val="20"/>
                <w:lang w:eastAsia="en-GB"/>
              </w:rPr>
            </w:pPr>
          </w:p>
          <w:p w14:paraId="1F04EB6C" w14:textId="77777777" w:rsidR="00EC14CF" w:rsidRDefault="00EC14CF" w:rsidP="74D6DDA3">
            <w:pPr>
              <w:spacing w:after="0" w:line="240" w:lineRule="auto"/>
              <w:textAlignment w:val="baseline"/>
              <w:rPr>
                <w:rFonts w:ascii="Muli" w:eastAsia="Times New Roman" w:hAnsi="Muli" w:cs="Times New Roman"/>
                <w:sz w:val="20"/>
                <w:szCs w:val="20"/>
                <w:lang w:eastAsia="en-GB"/>
              </w:rPr>
            </w:pPr>
          </w:p>
          <w:p w14:paraId="13EBE27C" w14:textId="77777777" w:rsidR="003B5934" w:rsidRDefault="003B5934" w:rsidP="74D6DDA3">
            <w:pPr>
              <w:spacing w:after="0" w:line="240" w:lineRule="auto"/>
              <w:textAlignment w:val="baseline"/>
              <w:rPr>
                <w:rFonts w:ascii="Muli" w:eastAsia="Times New Roman" w:hAnsi="Muli" w:cs="Times New Roman"/>
                <w:sz w:val="20"/>
                <w:szCs w:val="20"/>
                <w:lang w:eastAsia="en-GB"/>
              </w:rPr>
            </w:pPr>
          </w:p>
          <w:p w14:paraId="03649309" w14:textId="77777777" w:rsidR="003B5934" w:rsidRDefault="003B5934" w:rsidP="74D6DDA3">
            <w:pPr>
              <w:spacing w:after="0" w:line="240" w:lineRule="auto"/>
              <w:textAlignment w:val="baseline"/>
              <w:rPr>
                <w:rFonts w:ascii="Muli" w:eastAsia="Times New Roman" w:hAnsi="Muli" w:cs="Times New Roman"/>
                <w:sz w:val="20"/>
                <w:szCs w:val="20"/>
                <w:lang w:eastAsia="en-GB"/>
              </w:rPr>
            </w:pPr>
          </w:p>
          <w:p w14:paraId="65FE4D43" w14:textId="035BA95F" w:rsidR="003B5934" w:rsidRDefault="1281B551" w:rsidP="71A16666">
            <w:pPr>
              <w:spacing w:after="0" w:line="240" w:lineRule="auto"/>
              <w:textAlignment w:val="baseline"/>
              <w:rPr>
                <w:rFonts w:ascii="Muli" w:eastAsia="Times New Roman" w:hAnsi="Muli" w:cs="Times New Roman"/>
                <w:sz w:val="20"/>
                <w:szCs w:val="20"/>
                <w:lang w:eastAsia="en-GB"/>
              </w:rPr>
            </w:pPr>
            <w:r w:rsidRPr="71A16666">
              <w:rPr>
                <w:rFonts w:ascii="Muli" w:eastAsia="Times New Roman" w:hAnsi="Muli" w:cs="Times New Roman"/>
                <w:sz w:val="20"/>
                <w:szCs w:val="20"/>
                <w:lang w:eastAsia="en-GB"/>
              </w:rPr>
              <w:t xml:space="preserve">  </w:t>
            </w:r>
          </w:p>
          <w:p w14:paraId="5D1F03EA" w14:textId="26B2867F" w:rsidR="003B5934" w:rsidRDefault="003B5934" w:rsidP="71A16666">
            <w:pPr>
              <w:spacing w:after="0" w:line="240" w:lineRule="auto"/>
              <w:textAlignment w:val="baseline"/>
              <w:rPr>
                <w:rFonts w:ascii="Muli" w:eastAsia="Times New Roman" w:hAnsi="Muli" w:cs="Times New Roman"/>
                <w:sz w:val="20"/>
                <w:szCs w:val="20"/>
                <w:lang w:eastAsia="en-GB"/>
              </w:rPr>
            </w:pPr>
          </w:p>
          <w:p w14:paraId="1C1A1D1B" w14:textId="0F754F76" w:rsidR="003B5934" w:rsidRDefault="149267F2" w:rsidP="74D6DDA3">
            <w:pPr>
              <w:spacing w:after="0" w:line="240" w:lineRule="auto"/>
              <w:textAlignment w:val="baseline"/>
              <w:rPr>
                <w:rFonts w:ascii="Muli" w:eastAsia="Times New Roman" w:hAnsi="Muli" w:cs="Times New Roman"/>
                <w:sz w:val="20"/>
                <w:szCs w:val="20"/>
                <w:lang w:eastAsia="en-GB"/>
              </w:rPr>
            </w:pPr>
            <w:r w:rsidRPr="71A16666">
              <w:rPr>
                <w:rFonts w:ascii="Muli" w:eastAsia="Times New Roman" w:hAnsi="Muli" w:cs="Times New Roman"/>
                <w:sz w:val="20"/>
                <w:szCs w:val="20"/>
                <w:lang w:eastAsia="en-GB"/>
              </w:rPr>
              <w:t xml:space="preserve">  </w:t>
            </w:r>
          </w:p>
          <w:p w14:paraId="2956C909" w14:textId="016B2D53" w:rsidR="00457C1E" w:rsidRDefault="00457C1E" w:rsidP="74D6DDA3">
            <w:pPr>
              <w:spacing w:after="0" w:line="240" w:lineRule="auto"/>
              <w:textAlignment w:val="baseline"/>
              <w:rPr>
                <w:rFonts w:ascii="Muli" w:eastAsia="Times New Roman" w:hAnsi="Muli" w:cs="Times New Roman"/>
                <w:sz w:val="20"/>
                <w:szCs w:val="20"/>
                <w:lang w:eastAsia="en-GB"/>
              </w:rPr>
            </w:pPr>
            <w:r>
              <w:rPr>
                <w:rFonts w:ascii="Muli" w:eastAsia="Times New Roman" w:hAnsi="Muli" w:cs="Times New Roman"/>
                <w:sz w:val="20"/>
                <w:szCs w:val="20"/>
                <w:lang w:eastAsia="en-GB"/>
              </w:rPr>
              <w:t>D</w:t>
            </w:r>
          </w:p>
          <w:p w14:paraId="68767E6C" w14:textId="77777777" w:rsidR="003B5934" w:rsidRDefault="003B5934" w:rsidP="74D6DDA3">
            <w:pPr>
              <w:spacing w:after="0" w:line="240" w:lineRule="auto"/>
              <w:textAlignment w:val="baseline"/>
              <w:rPr>
                <w:rFonts w:ascii="Muli" w:eastAsia="Times New Roman" w:hAnsi="Muli" w:cs="Times New Roman"/>
                <w:sz w:val="20"/>
                <w:szCs w:val="20"/>
                <w:lang w:eastAsia="en-GB"/>
              </w:rPr>
            </w:pPr>
          </w:p>
          <w:p w14:paraId="473A2F7A" w14:textId="77777777" w:rsidR="003B5934" w:rsidRDefault="003B5934" w:rsidP="74D6DDA3">
            <w:pPr>
              <w:spacing w:after="0" w:line="240" w:lineRule="auto"/>
              <w:textAlignment w:val="baseline"/>
              <w:rPr>
                <w:rFonts w:ascii="Muli" w:eastAsia="Times New Roman" w:hAnsi="Muli" w:cs="Times New Roman"/>
                <w:sz w:val="20"/>
                <w:szCs w:val="20"/>
                <w:lang w:eastAsia="en-GB"/>
              </w:rPr>
            </w:pPr>
          </w:p>
          <w:p w14:paraId="6C159506" w14:textId="4F112F07" w:rsidR="003B5934" w:rsidRDefault="1FA2B0C2" w:rsidP="17C31D8C">
            <w:pPr>
              <w:spacing w:after="0" w:line="240" w:lineRule="auto"/>
              <w:textAlignment w:val="baseline"/>
              <w:rPr>
                <w:rFonts w:ascii="Muli" w:eastAsia="Times New Roman" w:hAnsi="Muli" w:cs="Times New Roman"/>
                <w:sz w:val="20"/>
                <w:szCs w:val="20"/>
                <w:lang w:eastAsia="en-GB"/>
              </w:rPr>
            </w:pPr>
            <w:r w:rsidRPr="17C31D8C">
              <w:rPr>
                <w:rFonts w:ascii="Muli" w:eastAsia="Times New Roman" w:hAnsi="Muli" w:cs="Times New Roman"/>
                <w:sz w:val="20"/>
                <w:szCs w:val="20"/>
                <w:lang w:eastAsia="en-GB"/>
              </w:rPr>
              <w:t xml:space="preserve">  </w:t>
            </w:r>
          </w:p>
          <w:p w14:paraId="1629DF44" w14:textId="77777777" w:rsidR="00AA3191" w:rsidRDefault="00AA3191" w:rsidP="17C31D8C">
            <w:pPr>
              <w:spacing w:after="0" w:line="240" w:lineRule="auto"/>
              <w:textAlignment w:val="baseline"/>
              <w:rPr>
                <w:rFonts w:ascii="Muli" w:eastAsia="Times New Roman" w:hAnsi="Muli" w:cs="Times New Roman"/>
                <w:sz w:val="20"/>
                <w:szCs w:val="20"/>
                <w:lang w:eastAsia="en-GB"/>
              </w:rPr>
            </w:pPr>
          </w:p>
          <w:p w14:paraId="0ACDD53B" w14:textId="77777777" w:rsidR="00457C1E" w:rsidRDefault="00457C1E" w:rsidP="17C31D8C">
            <w:pPr>
              <w:spacing w:after="0" w:line="240" w:lineRule="auto"/>
              <w:textAlignment w:val="baseline"/>
              <w:rPr>
                <w:rFonts w:ascii="Muli" w:eastAsia="Times New Roman" w:hAnsi="Muli" w:cs="Times New Roman"/>
                <w:sz w:val="20"/>
                <w:szCs w:val="20"/>
                <w:lang w:eastAsia="en-GB"/>
              </w:rPr>
            </w:pPr>
          </w:p>
          <w:p w14:paraId="00BB2290" w14:textId="77777777" w:rsidR="00457C1E" w:rsidRDefault="00457C1E" w:rsidP="17C31D8C">
            <w:pPr>
              <w:spacing w:after="0" w:line="240" w:lineRule="auto"/>
              <w:textAlignment w:val="baseline"/>
              <w:rPr>
                <w:rFonts w:ascii="Muli" w:eastAsia="Times New Roman" w:hAnsi="Muli" w:cs="Times New Roman"/>
                <w:sz w:val="20"/>
                <w:szCs w:val="20"/>
                <w:lang w:eastAsia="en-GB"/>
              </w:rPr>
            </w:pPr>
          </w:p>
          <w:p w14:paraId="263653CD" w14:textId="77777777" w:rsidR="00457C1E" w:rsidRDefault="00457C1E" w:rsidP="17C31D8C">
            <w:pPr>
              <w:spacing w:after="0" w:line="240" w:lineRule="auto"/>
              <w:textAlignment w:val="baseline"/>
              <w:rPr>
                <w:rFonts w:ascii="Muli" w:eastAsia="Times New Roman" w:hAnsi="Muli" w:cs="Times New Roman"/>
                <w:sz w:val="20"/>
                <w:szCs w:val="20"/>
                <w:lang w:eastAsia="en-GB"/>
              </w:rPr>
            </w:pPr>
          </w:p>
          <w:p w14:paraId="6F3499C3" w14:textId="0D3995C3" w:rsidR="00457C1E" w:rsidRPr="00EC14CF" w:rsidRDefault="00457C1E" w:rsidP="17C31D8C">
            <w:pPr>
              <w:spacing w:after="0" w:line="240" w:lineRule="auto"/>
              <w:textAlignment w:val="baseline"/>
              <w:rPr>
                <w:rFonts w:ascii="Muli" w:eastAsia="Times New Roman" w:hAnsi="Muli" w:cs="Times New Roman"/>
                <w:sz w:val="20"/>
                <w:szCs w:val="20"/>
                <w:lang w:eastAsia="en-GB"/>
              </w:rPr>
            </w:pPr>
            <w:r>
              <w:rPr>
                <w:rFonts w:ascii="Muli" w:eastAsia="Times New Roman" w:hAnsi="Muli" w:cs="Times New Roman"/>
                <w:sz w:val="20"/>
                <w:szCs w:val="20"/>
                <w:lang w:eastAsia="en-GB"/>
              </w:rPr>
              <w:t>D</w:t>
            </w:r>
          </w:p>
        </w:tc>
      </w:tr>
      <w:tr w:rsidR="00EC14CF" w:rsidRPr="00EC14CF" w14:paraId="5DB98404" w14:textId="77777777" w:rsidTr="71A16666">
        <w:tc>
          <w:tcPr>
            <w:tcW w:w="934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7B2497A" w14:textId="342FE945" w:rsidR="00EC14CF" w:rsidRPr="00EC14CF" w:rsidRDefault="00EC14CF" w:rsidP="00EC14CF">
            <w:pPr>
              <w:spacing w:after="0" w:line="240" w:lineRule="auto"/>
              <w:textAlignment w:val="baseline"/>
              <w:rPr>
                <w:rFonts w:ascii="Muli" w:eastAsia="Times New Roman" w:hAnsi="Muli" w:cs="Times New Roman"/>
                <w:sz w:val="20"/>
                <w:szCs w:val="20"/>
                <w:lang w:eastAsia="en-GB"/>
              </w:rPr>
            </w:pPr>
            <w:r w:rsidRPr="00EC14CF">
              <w:rPr>
                <w:rFonts w:ascii="Muli" w:eastAsia="Times New Roman" w:hAnsi="Muli" w:cs="Calibri"/>
                <w:b/>
                <w:bCs/>
                <w:color w:val="008080"/>
                <w:sz w:val="20"/>
                <w:szCs w:val="20"/>
                <w:lang w:eastAsia="en-GB"/>
              </w:rPr>
              <w:t>Knowledge and Skills</w:t>
            </w:r>
            <w:r w:rsidRPr="00EC14CF">
              <w:rPr>
                <w:rFonts w:ascii="Muli" w:eastAsia="Times New Roman" w:hAnsi="Muli" w:cs="Calibri"/>
                <w:color w:val="008080"/>
                <w:sz w:val="20"/>
                <w:szCs w:val="20"/>
                <w:lang w:eastAsia="en-GB"/>
              </w:rPr>
              <w:t> </w:t>
            </w:r>
            <w:r w:rsidR="00C25AA0">
              <w:rPr>
                <w:rFonts w:ascii="Muli" w:eastAsia="Times New Roman" w:hAnsi="Muli" w:cs="Calibri"/>
                <w:color w:val="008080"/>
                <w:sz w:val="20"/>
                <w:szCs w:val="20"/>
                <w:lang w:eastAsia="en-GB"/>
              </w:rPr>
              <w:t>/</w:t>
            </w:r>
          </w:p>
        </w:tc>
      </w:tr>
      <w:tr w:rsidR="00EC14CF" w:rsidRPr="00EC14CF" w14:paraId="74E34864" w14:textId="77777777" w:rsidTr="71A16666">
        <w:tc>
          <w:tcPr>
            <w:tcW w:w="5946" w:type="dxa"/>
            <w:tcBorders>
              <w:top w:val="single" w:sz="6" w:space="0" w:color="auto"/>
              <w:left w:val="single" w:sz="6" w:space="0" w:color="auto"/>
              <w:bottom w:val="single" w:sz="6" w:space="0" w:color="auto"/>
              <w:right w:val="single" w:sz="6" w:space="0" w:color="auto"/>
            </w:tcBorders>
            <w:shd w:val="clear" w:color="auto" w:fill="auto"/>
          </w:tcPr>
          <w:p w14:paraId="18B23558" w14:textId="77777777" w:rsidR="00537F5A" w:rsidRPr="00537F5A" w:rsidRDefault="76018A74" w:rsidP="00537F5A">
            <w:pPr>
              <w:rPr>
                <w:kern w:val="2"/>
                <w14:ligatures w14:val="standardContextual"/>
              </w:rPr>
            </w:pPr>
            <w:r w:rsidRPr="00537F5A">
              <w:rPr>
                <w:kern w:val="2"/>
                <w14:ligatures w14:val="standardContextual"/>
              </w:rPr>
              <w:t>Excellent verbal and written communication skills, including the ability to translate complex scientific information into accessible content.</w:t>
            </w:r>
          </w:p>
          <w:p w14:paraId="65278B4C" w14:textId="3D664443" w:rsidR="71A16666" w:rsidRDefault="71A16666"/>
          <w:p w14:paraId="07B534EF" w14:textId="77777777" w:rsidR="00537F5A" w:rsidRPr="00537F5A" w:rsidRDefault="00537F5A" w:rsidP="00537F5A">
            <w:pPr>
              <w:rPr>
                <w:kern w:val="2"/>
                <w14:ligatures w14:val="standardContextual"/>
              </w:rPr>
            </w:pPr>
            <w:r w:rsidRPr="00537F5A">
              <w:rPr>
                <w:kern w:val="2"/>
                <w14:ligatures w14:val="standardContextual"/>
              </w:rPr>
              <w:t>Knowledge of health issues, especially women’s health</w:t>
            </w:r>
          </w:p>
          <w:p w14:paraId="4DBC5EA2" w14:textId="77777777" w:rsidR="00537F5A" w:rsidRPr="00537F5A" w:rsidRDefault="76018A74" w:rsidP="00537F5A">
            <w:pPr>
              <w:rPr>
                <w:kern w:val="2"/>
                <w14:ligatures w14:val="standardContextual"/>
              </w:rPr>
            </w:pPr>
            <w:r w:rsidRPr="00537F5A">
              <w:rPr>
                <w:kern w:val="2"/>
                <w14:ligatures w14:val="standardContextual"/>
              </w:rPr>
              <w:t>Understanding of the benefits of user involvement in health information production and ways to facilitate this.</w:t>
            </w:r>
          </w:p>
          <w:p w14:paraId="4D7C18E3" w14:textId="7403AC7C" w:rsidR="71A16666" w:rsidRDefault="71A16666"/>
          <w:p w14:paraId="4E875454" w14:textId="77777777" w:rsidR="00537F5A" w:rsidRPr="00537F5A" w:rsidRDefault="76018A74" w:rsidP="00537F5A">
            <w:pPr>
              <w:rPr>
                <w:kern w:val="2"/>
                <w14:ligatures w14:val="standardContextual"/>
              </w:rPr>
            </w:pPr>
            <w:r w:rsidRPr="00537F5A">
              <w:rPr>
                <w:kern w:val="2"/>
                <w14:ligatures w14:val="standardContextual"/>
              </w:rPr>
              <w:t>Strong evaluation and reporting skills measuring performance and success.</w:t>
            </w:r>
          </w:p>
          <w:p w14:paraId="5144F387" w14:textId="1E4F7F1A" w:rsidR="71A16666" w:rsidRDefault="71A16666"/>
          <w:p w14:paraId="38BAEE70" w14:textId="77777777" w:rsidR="00537F5A" w:rsidRPr="00537F5A" w:rsidRDefault="76018A74" w:rsidP="00537F5A">
            <w:pPr>
              <w:rPr>
                <w:kern w:val="2"/>
                <w14:ligatures w14:val="standardContextual"/>
              </w:rPr>
            </w:pPr>
            <w:r w:rsidRPr="00537F5A">
              <w:rPr>
                <w:kern w:val="2"/>
                <w14:ligatures w14:val="standardContextual"/>
              </w:rPr>
              <w:t>Ability to understand the engagement needs of different audiences and the ability to create content for them.</w:t>
            </w:r>
          </w:p>
          <w:p w14:paraId="52C12C27" w14:textId="3E5039F7" w:rsidR="71A16666" w:rsidRDefault="71A16666"/>
          <w:p w14:paraId="765A02F2" w14:textId="77777777" w:rsidR="00537F5A" w:rsidRPr="00537F5A" w:rsidRDefault="76018A74" w:rsidP="00537F5A">
            <w:pPr>
              <w:rPr>
                <w:kern w:val="2"/>
                <w14:ligatures w14:val="standardContextual"/>
              </w:rPr>
            </w:pPr>
            <w:r w:rsidRPr="00537F5A">
              <w:rPr>
                <w:kern w:val="2"/>
                <w14:ligatures w14:val="standardContextual"/>
              </w:rPr>
              <w:t xml:space="preserve">Ability to build effective working relationships with colleagues, </w:t>
            </w:r>
            <w:proofErr w:type="gramStart"/>
            <w:r w:rsidRPr="00537F5A">
              <w:rPr>
                <w:kern w:val="2"/>
                <w14:ligatures w14:val="standardContextual"/>
              </w:rPr>
              <w:t>researchers</w:t>
            </w:r>
            <w:proofErr w:type="gramEnd"/>
            <w:r w:rsidRPr="00537F5A">
              <w:rPr>
                <w:kern w:val="2"/>
                <w14:ligatures w14:val="standardContextual"/>
              </w:rPr>
              <w:t xml:space="preserve"> and other stakeholders.</w:t>
            </w:r>
          </w:p>
          <w:p w14:paraId="12D579AC" w14:textId="476FF2D2" w:rsidR="71A16666" w:rsidRDefault="71A16666" w:rsidP="71A16666">
            <w:pPr>
              <w:rPr>
                <w:rFonts w:ascii="Calibri" w:hAnsi="Calibri" w:cs="Calibri"/>
                <w:color w:val="000000" w:themeColor="text1"/>
              </w:rPr>
            </w:pPr>
          </w:p>
          <w:p w14:paraId="762FE9F5" w14:textId="77777777" w:rsidR="00537F5A" w:rsidRPr="00537F5A" w:rsidRDefault="00537F5A" w:rsidP="00537F5A">
            <w:pPr>
              <w:rPr>
                <w:kern w:val="2"/>
                <w14:ligatures w14:val="standardContextual"/>
              </w:rPr>
            </w:pPr>
            <w:proofErr w:type="gramStart"/>
            <w:r w:rsidRPr="00537F5A">
              <w:rPr>
                <w:rFonts w:ascii="Calibri" w:hAnsi="Calibri" w:cs="Calibri"/>
                <w:color w:val="000000"/>
                <w:kern w:val="2"/>
                <w:shd w:val="clear" w:color="auto" w:fill="FFFFFF"/>
                <w14:ligatures w14:val="standardContextual"/>
              </w:rPr>
              <w:t>Well</w:t>
            </w:r>
            <w:proofErr w:type="gramEnd"/>
            <w:r w:rsidRPr="00537F5A">
              <w:rPr>
                <w:rFonts w:ascii="Calibri" w:hAnsi="Calibri" w:cs="Calibri"/>
                <w:color w:val="000000"/>
                <w:kern w:val="2"/>
                <w:shd w:val="clear" w:color="auto" w:fill="FFFFFF"/>
                <w14:ligatures w14:val="standardContextual"/>
              </w:rPr>
              <w:t xml:space="preserve"> organised with ability to work on multiple tasks and priorities in a fast paved environment. </w:t>
            </w:r>
          </w:p>
          <w:p w14:paraId="272F5983" w14:textId="77777777" w:rsidR="00537F5A" w:rsidRPr="00537F5A" w:rsidRDefault="00537F5A" w:rsidP="00537F5A">
            <w:pPr>
              <w:rPr>
                <w:kern w:val="2"/>
                <w14:ligatures w14:val="standardContextual"/>
              </w:rPr>
            </w:pPr>
          </w:p>
          <w:p w14:paraId="5C861EB6" w14:textId="0D72A3A8" w:rsidR="00711F43" w:rsidRPr="00357BD7" w:rsidRDefault="00711F43" w:rsidP="00ED6CAC">
            <w:pPr>
              <w:textAlignment w:val="baseline"/>
              <w:rPr>
                <w:rFonts w:ascii="Muli" w:eastAsia="Times New Roman" w:hAnsi="Muli" w:cs="Calibri"/>
                <w:sz w:val="20"/>
                <w:szCs w:val="20"/>
                <w:lang w:eastAsia="en-GB"/>
              </w:rPr>
            </w:pPr>
          </w:p>
        </w:tc>
        <w:tc>
          <w:tcPr>
            <w:tcW w:w="1594" w:type="dxa"/>
            <w:tcBorders>
              <w:top w:val="single" w:sz="6" w:space="0" w:color="auto"/>
              <w:left w:val="single" w:sz="6" w:space="0" w:color="auto"/>
              <w:bottom w:val="single" w:sz="6" w:space="0" w:color="auto"/>
              <w:right w:val="single" w:sz="6" w:space="0" w:color="auto"/>
            </w:tcBorders>
            <w:shd w:val="clear" w:color="auto" w:fill="auto"/>
          </w:tcPr>
          <w:p w14:paraId="4D19F9DD" w14:textId="58D78D59" w:rsidR="00E911C9" w:rsidRPr="00E911C9" w:rsidRDefault="00457C1E" w:rsidP="74D6DDA3">
            <w:pPr>
              <w:rPr>
                <w:rFonts w:ascii="Muli" w:eastAsia="Times New Roman" w:hAnsi="Muli" w:cs="Times New Roman"/>
                <w:sz w:val="20"/>
                <w:szCs w:val="20"/>
                <w:lang w:eastAsia="en-GB"/>
              </w:rPr>
            </w:pPr>
            <w:r>
              <w:rPr>
                <w:rFonts w:ascii="Muli" w:eastAsia="Times New Roman" w:hAnsi="Muli" w:cs="Times New Roman"/>
                <w:sz w:val="20"/>
                <w:szCs w:val="20"/>
                <w:lang w:eastAsia="en-GB"/>
              </w:rPr>
              <w:lastRenderedPageBreak/>
              <w:t xml:space="preserve"> E</w:t>
            </w:r>
          </w:p>
          <w:p w14:paraId="63B65AAA" w14:textId="77777777" w:rsidR="00896D11" w:rsidRDefault="2EC18B87" w:rsidP="74D6DDA3">
            <w:pPr>
              <w:rPr>
                <w:rFonts w:ascii="Muli" w:eastAsia="Times New Roman" w:hAnsi="Muli" w:cs="Times New Roman"/>
                <w:sz w:val="20"/>
                <w:szCs w:val="20"/>
                <w:lang w:eastAsia="en-GB"/>
              </w:rPr>
            </w:pPr>
            <w:r w:rsidRPr="74D6DDA3">
              <w:rPr>
                <w:rFonts w:ascii="Muli" w:eastAsia="Times New Roman" w:hAnsi="Muli" w:cs="Times New Roman"/>
                <w:sz w:val="20"/>
                <w:szCs w:val="20"/>
                <w:lang w:eastAsia="en-GB"/>
              </w:rPr>
              <w:t xml:space="preserve">   </w:t>
            </w:r>
          </w:p>
          <w:p w14:paraId="7BFBB4E7" w14:textId="6881CED3" w:rsidR="00E911C9" w:rsidRPr="00E911C9" w:rsidRDefault="00896D11" w:rsidP="74D6DDA3">
            <w:pPr>
              <w:rPr>
                <w:rFonts w:ascii="Muli" w:eastAsia="Times New Roman" w:hAnsi="Muli" w:cs="Times New Roman"/>
                <w:sz w:val="20"/>
                <w:szCs w:val="20"/>
                <w:lang w:eastAsia="en-GB"/>
              </w:rPr>
            </w:pPr>
            <w:r>
              <w:rPr>
                <w:rFonts w:ascii="Muli" w:eastAsia="Times New Roman" w:hAnsi="Muli" w:cs="Times New Roman"/>
                <w:sz w:val="20"/>
                <w:szCs w:val="20"/>
                <w:lang w:eastAsia="en-GB"/>
              </w:rPr>
              <w:t xml:space="preserve">   </w:t>
            </w:r>
          </w:p>
          <w:p w14:paraId="26454C63" w14:textId="0E8C86D0" w:rsidR="00E911C9" w:rsidRPr="00E911C9" w:rsidRDefault="00457C1E" w:rsidP="71A16666">
            <w:pPr>
              <w:rPr>
                <w:rFonts w:ascii="Muli" w:eastAsia="Times New Roman" w:hAnsi="Muli" w:cs="Times New Roman"/>
                <w:sz w:val="20"/>
                <w:szCs w:val="20"/>
                <w:lang w:eastAsia="en-GB"/>
              </w:rPr>
            </w:pPr>
            <w:r>
              <w:rPr>
                <w:rFonts w:ascii="Muli" w:eastAsia="Times New Roman" w:hAnsi="Muli" w:cs="Times New Roman"/>
                <w:sz w:val="20"/>
                <w:szCs w:val="20"/>
                <w:lang w:eastAsia="en-GB"/>
              </w:rPr>
              <w:t xml:space="preserve"> E</w:t>
            </w:r>
          </w:p>
          <w:p w14:paraId="484C208D" w14:textId="2CD5ABBA" w:rsidR="00E911C9" w:rsidRPr="00E911C9" w:rsidRDefault="00457C1E" w:rsidP="71A16666">
            <w:pPr>
              <w:rPr>
                <w:rFonts w:ascii="Muli" w:eastAsia="Times New Roman" w:hAnsi="Muli" w:cs="Times New Roman"/>
                <w:sz w:val="20"/>
                <w:szCs w:val="20"/>
                <w:lang w:eastAsia="en-GB"/>
              </w:rPr>
            </w:pPr>
            <w:r>
              <w:rPr>
                <w:rFonts w:ascii="Muli" w:eastAsia="Times New Roman" w:hAnsi="Muli" w:cs="Times New Roman"/>
                <w:sz w:val="20"/>
                <w:szCs w:val="20"/>
                <w:lang w:eastAsia="en-GB"/>
              </w:rPr>
              <w:t xml:space="preserve"> E</w:t>
            </w:r>
          </w:p>
          <w:p w14:paraId="694A5027" w14:textId="102D94D5" w:rsidR="00E911C9" w:rsidRPr="00E911C9" w:rsidRDefault="00E911C9" w:rsidP="71A16666">
            <w:pPr>
              <w:rPr>
                <w:rFonts w:ascii="Muli" w:eastAsia="Times New Roman" w:hAnsi="Muli" w:cs="Times New Roman"/>
                <w:sz w:val="20"/>
                <w:szCs w:val="20"/>
                <w:lang w:eastAsia="en-GB"/>
              </w:rPr>
            </w:pPr>
          </w:p>
          <w:p w14:paraId="79662182" w14:textId="5E97A878" w:rsidR="00E911C9" w:rsidRPr="00E911C9" w:rsidRDefault="00E911C9" w:rsidP="71A16666">
            <w:pPr>
              <w:rPr>
                <w:rFonts w:ascii="Muli" w:eastAsia="Times New Roman" w:hAnsi="Muli" w:cs="Times New Roman"/>
                <w:sz w:val="20"/>
                <w:szCs w:val="20"/>
                <w:lang w:eastAsia="en-GB"/>
              </w:rPr>
            </w:pPr>
          </w:p>
          <w:p w14:paraId="214C4BD4" w14:textId="6143798B" w:rsidR="00E911C9" w:rsidRPr="00E911C9" w:rsidRDefault="4F5ACA3B" w:rsidP="74D6DDA3">
            <w:pPr>
              <w:rPr>
                <w:rFonts w:ascii="Muli" w:eastAsia="Times New Roman" w:hAnsi="Muli" w:cs="Times New Roman"/>
                <w:sz w:val="20"/>
                <w:szCs w:val="20"/>
                <w:lang w:eastAsia="en-GB"/>
              </w:rPr>
            </w:pPr>
            <w:r w:rsidRPr="71A16666">
              <w:rPr>
                <w:rFonts w:ascii="Muli" w:eastAsia="Times New Roman" w:hAnsi="Muli" w:cs="Times New Roman"/>
                <w:sz w:val="20"/>
                <w:szCs w:val="20"/>
                <w:lang w:eastAsia="en-GB"/>
              </w:rPr>
              <w:t xml:space="preserve"> </w:t>
            </w:r>
            <w:r w:rsidR="00457C1E">
              <w:rPr>
                <w:rFonts w:ascii="Muli" w:eastAsia="Times New Roman" w:hAnsi="Muli" w:cs="Times New Roman"/>
                <w:sz w:val="20"/>
                <w:szCs w:val="20"/>
                <w:lang w:eastAsia="en-GB"/>
              </w:rPr>
              <w:t>E</w:t>
            </w:r>
          </w:p>
          <w:p w14:paraId="35F9E465" w14:textId="77777777" w:rsidR="00896D11" w:rsidRDefault="2EC18B87" w:rsidP="74D6DDA3">
            <w:pPr>
              <w:rPr>
                <w:rFonts w:ascii="Muli" w:eastAsia="Times New Roman" w:hAnsi="Muli" w:cs="Times New Roman"/>
                <w:sz w:val="20"/>
                <w:szCs w:val="20"/>
                <w:lang w:eastAsia="en-GB"/>
              </w:rPr>
            </w:pPr>
            <w:r w:rsidRPr="74D6DDA3">
              <w:rPr>
                <w:rFonts w:ascii="Muli" w:eastAsia="Times New Roman" w:hAnsi="Muli" w:cs="Times New Roman"/>
                <w:sz w:val="20"/>
                <w:szCs w:val="20"/>
                <w:lang w:eastAsia="en-GB"/>
              </w:rPr>
              <w:t xml:space="preserve">   </w:t>
            </w:r>
          </w:p>
          <w:p w14:paraId="60366827" w14:textId="28160309" w:rsidR="00896D11" w:rsidRDefault="66B04415" w:rsidP="71A16666">
            <w:pPr>
              <w:rPr>
                <w:rFonts w:ascii="Muli" w:eastAsia="Times New Roman" w:hAnsi="Muli" w:cs="Times New Roman"/>
                <w:sz w:val="20"/>
                <w:szCs w:val="20"/>
                <w:lang w:eastAsia="en-GB"/>
              </w:rPr>
            </w:pPr>
            <w:r w:rsidRPr="71A16666">
              <w:rPr>
                <w:rFonts w:ascii="Muli" w:eastAsia="Times New Roman" w:hAnsi="Muli" w:cs="Times New Roman"/>
                <w:sz w:val="20"/>
                <w:szCs w:val="20"/>
                <w:lang w:eastAsia="en-GB"/>
              </w:rPr>
              <w:t xml:space="preserve">   </w:t>
            </w:r>
          </w:p>
          <w:p w14:paraId="1208B373" w14:textId="7F0E6135" w:rsidR="00896D11" w:rsidRDefault="3CC207C1" w:rsidP="74D6DDA3">
            <w:pPr>
              <w:rPr>
                <w:rFonts w:ascii="Muli" w:eastAsia="Times New Roman" w:hAnsi="Muli" w:cs="Times New Roman"/>
                <w:sz w:val="20"/>
                <w:szCs w:val="20"/>
                <w:lang w:eastAsia="en-GB"/>
              </w:rPr>
            </w:pPr>
            <w:r w:rsidRPr="71A16666">
              <w:rPr>
                <w:rFonts w:ascii="Muli" w:eastAsia="Times New Roman" w:hAnsi="Muli" w:cs="Times New Roman"/>
                <w:sz w:val="20"/>
                <w:szCs w:val="20"/>
                <w:lang w:eastAsia="en-GB"/>
              </w:rPr>
              <w:t xml:space="preserve"> </w:t>
            </w:r>
            <w:r w:rsidR="00457C1E">
              <w:rPr>
                <w:rFonts w:ascii="Muli" w:eastAsia="Times New Roman" w:hAnsi="Muli" w:cs="Times New Roman"/>
                <w:sz w:val="20"/>
                <w:szCs w:val="20"/>
                <w:lang w:eastAsia="en-GB"/>
              </w:rPr>
              <w:t>E</w:t>
            </w:r>
          </w:p>
          <w:p w14:paraId="73A78D3B" w14:textId="2E468C05" w:rsidR="00E911C9" w:rsidRDefault="33C3B887" w:rsidP="71A16666">
            <w:pPr>
              <w:rPr>
                <w:rFonts w:ascii="Muli" w:eastAsia="Times New Roman" w:hAnsi="Muli" w:cs="Times New Roman"/>
                <w:sz w:val="20"/>
                <w:szCs w:val="20"/>
                <w:lang w:eastAsia="en-GB"/>
              </w:rPr>
            </w:pPr>
            <w:r w:rsidRPr="71A16666">
              <w:rPr>
                <w:rFonts w:ascii="Muli" w:eastAsia="Times New Roman" w:hAnsi="Muli" w:cs="Times New Roman"/>
                <w:sz w:val="20"/>
                <w:szCs w:val="20"/>
                <w:lang w:eastAsia="en-GB"/>
              </w:rPr>
              <w:t xml:space="preserve">  </w:t>
            </w:r>
            <w:r w:rsidR="0D46B1AE" w:rsidRPr="71A16666">
              <w:rPr>
                <w:rFonts w:ascii="Muli" w:eastAsia="Times New Roman" w:hAnsi="Muli" w:cs="Times New Roman"/>
                <w:sz w:val="20"/>
                <w:szCs w:val="20"/>
                <w:lang w:eastAsia="en-GB"/>
              </w:rPr>
              <w:t xml:space="preserve"> </w:t>
            </w:r>
          </w:p>
          <w:p w14:paraId="2DF7F434" w14:textId="75596AA2" w:rsidR="00E911C9" w:rsidRDefault="00457C1E" w:rsidP="17C31D8C">
            <w:pPr>
              <w:rPr>
                <w:rFonts w:ascii="Muli" w:eastAsia="Times New Roman" w:hAnsi="Muli" w:cs="Times New Roman"/>
                <w:sz w:val="20"/>
                <w:szCs w:val="20"/>
                <w:lang w:eastAsia="en-GB"/>
              </w:rPr>
            </w:pPr>
            <w:r>
              <w:rPr>
                <w:rFonts w:ascii="Muli" w:eastAsia="Times New Roman" w:hAnsi="Muli" w:cs="Times New Roman"/>
                <w:sz w:val="20"/>
                <w:szCs w:val="20"/>
                <w:lang w:eastAsia="en-GB"/>
              </w:rPr>
              <w:t xml:space="preserve"> E</w:t>
            </w:r>
            <w:r w:rsidR="33C3B887" w:rsidRPr="71A16666">
              <w:rPr>
                <w:rFonts w:ascii="Muli" w:eastAsia="Times New Roman" w:hAnsi="Muli" w:cs="Times New Roman"/>
                <w:sz w:val="20"/>
                <w:szCs w:val="20"/>
                <w:lang w:eastAsia="en-GB"/>
              </w:rPr>
              <w:t xml:space="preserve"> </w:t>
            </w:r>
          </w:p>
          <w:p w14:paraId="4BB6A2B7" w14:textId="77777777" w:rsidR="00963A4A" w:rsidRDefault="578B898C" w:rsidP="74D6DDA3">
            <w:pPr>
              <w:rPr>
                <w:rFonts w:ascii="Muli" w:eastAsia="Times New Roman" w:hAnsi="Muli" w:cs="Times New Roman"/>
                <w:sz w:val="20"/>
                <w:szCs w:val="20"/>
                <w:lang w:eastAsia="en-GB"/>
              </w:rPr>
            </w:pPr>
            <w:r w:rsidRPr="17C31D8C">
              <w:rPr>
                <w:rFonts w:ascii="Muli" w:eastAsia="Times New Roman" w:hAnsi="Muli" w:cs="Times New Roman"/>
                <w:sz w:val="20"/>
                <w:szCs w:val="20"/>
                <w:lang w:eastAsia="en-GB"/>
              </w:rPr>
              <w:t xml:space="preserve">   </w:t>
            </w:r>
          </w:p>
          <w:p w14:paraId="6F3B377E" w14:textId="025CBC2C" w:rsidR="009B2A2C" w:rsidRDefault="66B04415" w:rsidP="74D6DDA3">
            <w:pPr>
              <w:rPr>
                <w:rFonts w:ascii="Muli" w:eastAsia="Times New Roman" w:hAnsi="Muli" w:cs="Times New Roman"/>
                <w:sz w:val="20"/>
                <w:szCs w:val="20"/>
                <w:lang w:eastAsia="en-GB"/>
              </w:rPr>
            </w:pPr>
            <w:r w:rsidRPr="71A16666">
              <w:rPr>
                <w:rFonts w:ascii="Muli" w:eastAsia="Times New Roman" w:hAnsi="Muli" w:cs="Times New Roman"/>
                <w:sz w:val="20"/>
                <w:szCs w:val="20"/>
                <w:lang w:eastAsia="en-GB"/>
              </w:rPr>
              <w:t xml:space="preserve">  </w:t>
            </w:r>
            <w:r w:rsidR="00457C1E">
              <w:rPr>
                <w:rFonts w:ascii="Muli" w:eastAsia="Times New Roman" w:hAnsi="Muli" w:cs="Times New Roman"/>
                <w:sz w:val="20"/>
                <w:szCs w:val="20"/>
                <w:lang w:eastAsia="en-GB"/>
              </w:rPr>
              <w:t>E</w:t>
            </w:r>
          </w:p>
          <w:p w14:paraId="478E1142" w14:textId="77777777" w:rsidR="00963A4A" w:rsidRDefault="00963A4A" w:rsidP="74D6DDA3">
            <w:pPr>
              <w:rPr>
                <w:rFonts w:ascii="Muli" w:eastAsia="Times New Roman" w:hAnsi="Muli" w:cs="Times New Roman"/>
                <w:sz w:val="20"/>
                <w:szCs w:val="20"/>
                <w:lang w:eastAsia="en-GB"/>
              </w:rPr>
            </w:pPr>
          </w:p>
          <w:p w14:paraId="3B5B8B3E" w14:textId="4AE21CC3" w:rsidR="004433D9" w:rsidRDefault="30CFB2DB" w:rsidP="74D6DDA3">
            <w:pPr>
              <w:rPr>
                <w:rFonts w:ascii="Muli" w:eastAsia="Times New Roman" w:hAnsi="Muli" w:cs="Times New Roman"/>
                <w:sz w:val="20"/>
                <w:szCs w:val="20"/>
                <w:lang w:eastAsia="en-GB"/>
              </w:rPr>
            </w:pPr>
            <w:r w:rsidRPr="71A16666">
              <w:rPr>
                <w:rFonts w:ascii="Muli" w:eastAsia="Times New Roman" w:hAnsi="Muli" w:cs="Times New Roman"/>
                <w:sz w:val="20"/>
                <w:szCs w:val="20"/>
                <w:lang w:eastAsia="en-GB"/>
              </w:rPr>
              <w:t xml:space="preserve">   </w:t>
            </w:r>
          </w:p>
          <w:p w14:paraId="1ED75265" w14:textId="15114C54" w:rsidR="00963A4A" w:rsidRPr="00E911C9" w:rsidRDefault="004433D9" w:rsidP="74D6DDA3">
            <w:pPr>
              <w:rPr>
                <w:rFonts w:ascii="Muli" w:eastAsia="Times New Roman" w:hAnsi="Muli" w:cs="Times New Roman"/>
                <w:sz w:val="20"/>
                <w:szCs w:val="20"/>
                <w:lang w:eastAsia="en-GB"/>
              </w:rPr>
            </w:pPr>
            <w:r>
              <w:rPr>
                <w:rFonts w:ascii="Muli" w:eastAsia="Times New Roman" w:hAnsi="Muli" w:cs="Times New Roman"/>
                <w:sz w:val="20"/>
                <w:szCs w:val="20"/>
                <w:lang w:eastAsia="en-GB"/>
              </w:rPr>
              <w:t xml:space="preserve">   </w:t>
            </w:r>
          </w:p>
        </w:tc>
        <w:tc>
          <w:tcPr>
            <w:tcW w:w="1808" w:type="dxa"/>
            <w:tcBorders>
              <w:top w:val="single" w:sz="6" w:space="0" w:color="auto"/>
              <w:left w:val="single" w:sz="6" w:space="0" w:color="auto"/>
              <w:bottom w:val="single" w:sz="6" w:space="0" w:color="auto"/>
              <w:right w:val="single" w:sz="6" w:space="0" w:color="auto"/>
            </w:tcBorders>
            <w:shd w:val="clear" w:color="auto" w:fill="auto"/>
          </w:tcPr>
          <w:p w14:paraId="2BB00B93" w14:textId="77777777" w:rsidR="00470058" w:rsidRDefault="00470058" w:rsidP="001A44CD">
            <w:pPr>
              <w:spacing w:after="0" w:line="240" w:lineRule="auto"/>
              <w:textAlignment w:val="baseline"/>
              <w:rPr>
                <w:rFonts w:ascii="Muli" w:eastAsia="Times New Roman" w:hAnsi="Muli" w:cs="Times New Roman"/>
                <w:sz w:val="20"/>
                <w:szCs w:val="20"/>
                <w:lang w:eastAsia="en-GB"/>
              </w:rPr>
            </w:pPr>
          </w:p>
          <w:p w14:paraId="19BF92E7" w14:textId="77777777" w:rsidR="00537F5A" w:rsidRDefault="00537F5A" w:rsidP="001A44CD">
            <w:pPr>
              <w:spacing w:after="0" w:line="240" w:lineRule="auto"/>
              <w:textAlignment w:val="baseline"/>
              <w:rPr>
                <w:rFonts w:ascii="Muli" w:eastAsia="Times New Roman" w:hAnsi="Muli" w:cs="Times New Roman"/>
                <w:sz w:val="20"/>
                <w:szCs w:val="20"/>
                <w:lang w:eastAsia="en-GB"/>
              </w:rPr>
            </w:pPr>
          </w:p>
          <w:p w14:paraId="17FB870B" w14:textId="77777777" w:rsidR="00537F5A" w:rsidRDefault="00537F5A" w:rsidP="001A44CD">
            <w:pPr>
              <w:spacing w:after="0" w:line="240" w:lineRule="auto"/>
              <w:textAlignment w:val="baseline"/>
              <w:rPr>
                <w:rFonts w:ascii="Muli" w:eastAsia="Times New Roman" w:hAnsi="Muli" w:cs="Times New Roman"/>
                <w:sz w:val="20"/>
                <w:szCs w:val="20"/>
                <w:lang w:eastAsia="en-GB"/>
              </w:rPr>
            </w:pPr>
          </w:p>
          <w:p w14:paraId="49449760" w14:textId="0DF96A7F" w:rsidR="00537F5A" w:rsidRDefault="66B04415" w:rsidP="71A16666">
            <w:pPr>
              <w:spacing w:after="0" w:line="240" w:lineRule="auto"/>
              <w:textAlignment w:val="baseline"/>
              <w:rPr>
                <w:rFonts w:ascii="Muli" w:eastAsia="Times New Roman" w:hAnsi="Muli" w:cs="Times New Roman"/>
                <w:sz w:val="20"/>
                <w:szCs w:val="20"/>
                <w:lang w:eastAsia="en-GB"/>
              </w:rPr>
            </w:pPr>
            <w:r w:rsidRPr="71A16666">
              <w:rPr>
                <w:rFonts w:ascii="Muli" w:eastAsia="Times New Roman" w:hAnsi="Muli" w:cs="Times New Roman"/>
                <w:sz w:val="20"/>
                <w:szCs w:val="20"/>
                <w:lang w:eastAsia="en-GB"/>
              </w:rPr>
              <w:t xml:space="preserve">  </w:t>
            </w:r>
          </w:p>
          <w:p w14:paraId="535C88FA" w14:textId="605662A7" w:rsidR="00537F5A" w:rsidRDefault="00537F5A" w:rsidP="001A44CD">
            <w:pPr>
              <w:spacing w:after="0" w:line="240" w:lineRule="auto"/>
              <w:textAlignment w:val="baseline"/>
              <w:rPr>
                <w:rFonts w:ascii="Muli" w:eastAsia="Times New Roman" w:hAnsi="Muli" w:cs="Times New Roman"/>
                <w:sz w:val="20"/>
                <w:szCs w:val="20"/>
                <w:lang w:eastAsia="en-GB"/>
              </w:rPr>
            </w:pPr>
          </w:p>
          <w:p w14:paraId="1F389FEF" w14:textId="77777777" w:rsidR="00457C1E" w:rsidRDefault="00457C1E" w:rsidP="001A44CD">
            <w:pPr>
              <w:spacing w:after="0" w:line="240" w:lineRule="auto"/>
              <w:textAlignment w:val="baseline"/>
              <w:rPr>
                <w:rFonts w:ascii="Muli" w:eastAsia="Times New Roman" w:hAnsi="Muli" w:cs="Times New Roman"/>
                <w:sz w:val="20"/>
                <w:szCs w:val="20"/>
                <w:lang w:eastAsia="en-GB"/>
              </w:rPr>
            </w:pPr>
          </w:p>
          <w:p w14:paraId="4580AFC1" w14:textId="1BC24DC3" w:rsidR="00537F5A" w:rsidRPr="00EC14CF" w:rsidRDefault="00537F5A" w:rsidP="001A44CD">
            <w:pPr>
              <w:spacing w:after="0" w:line="240" w:lineRule="auto"/>
              <w:textAlignment w:val="baseline"/>
              <w:rPr>
                <w:rFonts w:ascii="Muli" w:eastAsia="Times New Roman" w:hAnsi="Muli" w:cs="Times New Roman"/>
                <w:sz w:val="20"/>
                <w:szCs w:val="20"/>
                <w:lang w:eastAsia="en-GB"/>
              </w:rPr>
            </w:pPr>
          </w:p>
        </w:tc>
      </w:tr>
      <w:tr w:rsidR="00EC14CF" w:rsidRPr="00EC14CF" w14:paraId="64441EB0" w14:textId="77777777" w:rsidTr="71A16666">
        <w:tc>
          <w:tcPr>
            <w:tcW w:w="9348" w:type="dxa"/>
            <w:gridSpan w:val="3"/>
            <w:tcBorders>
              <w:top w:val="single" w:sz="6" w:space="0" w:color="auto"/>
              <w:left w:val="single" w:sz="6" w:space="0" w:color="auto"/>
              <w:bottom w:val="single" w:sz="6" w:space="0" w:color="auto"/>
              <w:right w:val="single" w:sz="6" w:space="0" w:color="auto"/>
            </w:tcBorders>
            <w:shd w:val="clear" w:color="auto" w:fill="auto"/>
            <w:hideMark/>
          </w:tcPr>
          <w:p w14:paraId="4E5D16E5" w14:textId="77777777" w:rsidR="00EC14CF" w:rsidRPr="00EC14CF" w:rsidRDefault="00EC14CF" w:rsidP="00EC14CF">
            <w:pPr>
              <w:spacing w:after="0" w:line="240" w:lineRule="auto"/>
              <w:textAlignment w:val="baseline"/>
              <w:rPr>
                <w:rFonts w:ascii="Muli" w:eastAsia="Times New Roman" w:hAnsi="Muli" w:cs="Times New Roman"/>
                <w:sz w:val="20"/>
                <w:szCs w:val="20"/>
                <w:lang w:eastAsia="en-GB"/>
              </w:rPr>
            </w:pPr>
            <w:r w:rsidRPr="00EC14CF">
              <w:rPr>
                <w:rFonts w:ascii="Muli" w:eastAsia="Times New Roman" w:hAnsi="Muli" w:cs="Calibri"/>
                <w:b/>
                <w:bCs/>
                <w:color w:val="008080"/>
                <w:sz w:val="20"/>
                <w:szCs w:val="20"/>
                <w:lang w:eastAsia="en-GB"/>
              </w:rPr>
              <w:t>Attributes</w:t>
            </w:r>
            <w:r w:rsidRPr="00EC14CF">
              <w:rPr>
                <w:rFonts w:ascii="Muli" w:eastAsia="Times New Roman" w:hAnsi="Muli" w:cs="Calibri"/>
                <w:color w:val="008080"/>
                <w:sz w:val="20"/>
                <w:szCs w:val="20"/>
                <w:lang w:eastAsia="en-GB"/>
              </w:rPr>
              <w:t> </w:t>
            </w:r>
          </w:p>
        </w:tc>
      </w:tr>
      <w:tr w:rsidR="00EC14CF" w:rsidRPr="00EC14CF" w14:paraId="6F3DD69B" w14:textId="77777777" w:rsidTr="71A16666">
        <w:tc>
          <w:tcPr>
            <w:tcW w:w="5946" w:type="dxa"/>
            <w:tcBorders>
              <w:top w:val="single" w:sz="6" w:space="0" w:color="auto"/>
              <w:left w:val="single" w:sz="6" w:space="0" w:color="auto"/>
              <w:bottom w:val="single" w:sz="6" w:space="0" w:color="auto"/>
              <w:right w:val="single" w:sz="6" w:space="0" w:color="auto"/>
            </w:tcBorders>
            <w:shd w:val="clear" w:color="auto" w:fill="auto"/>
          </w:tcPr>
          <w:p w14:paraId="77535007" w14:textId="19BB1DA2" w:rsidR="0041146C" w:rsidRPr="0041146C" w:rsidRDefault="382E9C4C" w:rsidP="00034806">
            <w:pPr>
              <w:pStyle w:val="ListParagraph"/>
              <w:numPr>
                <w:ilvl w:val="0"/>
                <w:numId w:val="4"/>
              </w:numPr>
              <w:spacing w:after="0" w:line="240" w:lineRule="auto"/>
              <w:textAlignment w:val="baseline"/>
              <w:rPr>
                <w:rFonts w:ascii="Calibri" w:eastAsia="Calibri" w:hAnsi="Calibri" w:cs="Calibri"/>
                <w:color w:val="000000" w:themeColor="text1"/>
              </w:rPr>
            </w:pPr>
            <w:r w:rsidRPr="74D6DDA3">
              <w:rPr>
                <w:rFonts w:ascii="Calibri" w:eastAsia="Calibri" w:hAnsi="Calibri" w:cs="Calibri"/>
                <w:color w:val="000000" w:themeColor="text1"/>
              </w:rPr>
              <w:t>Creative team player exhibiting flexibility, determination, enthusiasm.</w:t>
            </w:r>
          </w:p>
          <w:p w14:paraId="0A943396" w14:textId="3F54A646" w:rsidR="0041146C" w:rsidRPr="0041146C" w:rsidRDefault="382E9C4C" w:rsidP="00034806">
            <w:pPr>
              <w:pStyle w:val="ListParagraph"/>
              <w:numPr>
                <w:ilvl w:val="0"/>
                <w:numId w:val="4"/>
              </w:numPr>
              <w:spacing w:after="0" w:line="240" w:lineRule="auto"/>
              <w:textAlignment w:val="baseline"/>
              <w:rPr>
                <w:rFonts w:ascii="Calibri" w:eastAsia="Calibri" w:hAnsi="Calibri" w:cs="Calibri"/>
                <w:color w:val="000000" w:themeColor="text1"/>
              </w:rPr>
            </w:pPr>
            <w:r w:rsidRPr="74D6DDA3">
              <w:rPr>
                <w:rFonts w:ascii="Calibri" w:eastAsia="Calibri" w:hAnsi="Calibri" w:cs="Calibri"/>
                <w:color w:val="000000" w:themeColor="text1"/>
              </w:rPr>
              <w:t xml:space="preserve">A willingness to learn about, engage with and support our efforts to become a more diverse, </w:t>
            </w:r>
            <w:proofErr w:type="gramStart"/>
            <w:r w:rsidRPr="74D6DDA3">
              <w:rPr>
                <w:rFonts w:ascii="Calibri" w:eastAsia="Calibri" w:hAnsi="Calibri" w:cs="Calibri"/>
                <w:color w:val="000000" w:themeColor="text1"/>
              </w:rPr>
              <w:t>inclusive</w:t>
            </w:r>
            <w:proofErr w:type="gramEnd"/>
            <w:r w:rsidRPr="74D6DDA3">
              <w:rPr>
                <w:rFonts w:ascii="Calibri" w:eastAsia="Calibri" w:hAnsi="Calibri" w:cs="Calibri"/>
                <w:color w:val="000000" w:themeColor="text1"/>
              </w:rPr>
              <w:t xml:space="preserve"> and equitable organisation.</w:t>
            </w:r>
          </w:p>
          <w:p w14:paraId="60043590" w14:textId="1D2163A4" w:rsidR="0041146C" w:rsidRPr="0041146C" w:rsidRDefault="0041146C" w:rsidP="74D6DDA3">
            <w:pPr>
              <w:spacing w:after="0" w:line="240" w:lineRule="auto"/>
              <w:textAlignment w:val="baseline"/>
              <w:rPr>
                <w:rFonts w:ascii="Muli" w:eastAsia="Times New Roman" w:hAnsi="Muli" w:cs="Calibri"/>
                <w:sz w:val="20"/>
                <w:szCs w:val="20"/>
                <w:lang w:eastAsia="en-GB"/>
              </w:rPr>
            </w:pPr>
          </w:p>
        </w:tc>
        <w:tc>
          <w:tcPr>
            <w:tcW w:w="1594" w:type="dxa"/>
            <w:tcBorders>
              <w:top w:val="single" w:sz="6" w:space="0" w:color="auto"/>
              <w:left w:val="single" w:sz="6" w:space="0" w:color="auto"/>
              <w:bottom w:val="single" w:sz="6" w:space="0" w:color="auto"/>
              <w:right w:val="single" w:sz="6" w:space="0" w:color="auto"/>
            </w:tcBorders>
            <w:shd w:val="clear" w:color="auto" w:fill="auto"/>
          </w:tcPr>
          <w:p w14:paraId="19CA1A5D" w14:textId="4323D791" w:rsidR="00927844" w:rsidRPr="00EC14CF" w:rsidRDefault="6FF3F366" w:rsidP="74D6DDA3">
            <w:pPr>
              <w:spacing w:after="0" w:line="240" w:lineRule="auto"/>
              <w:textAlignment w:val="baseline"/>
              <w:rPr>
                <w:rFonts w:ascii="Muli" w:eastAsia="Times New Roman" w:hAnsi="Muli" w:cs="Times New Roman"/>
                <w:sz w:val="20"/>
                <w:szCs w:val="20"/>
                <w:lang w:eastAsia="en-GB"/>
              </w:rPr>
            </w:pPr>
            <w:r w:rsidRPr="74D6DDA3">
              <w:rPr>
                <w:rFonts w:ascii="Muli" w:eastAsia="Times New Roman" w:hAnsi="Muli" w:cs="Times New Roman"/>
                <w:sz w:val="20"/>
                <w:szCs w:val="20"/>
                <w:lang w:eastAsia="en-GB"/>
              </w:rPr>
              <w:t xml:space="preserve">   </w:t>
            </w:r>
            <w:r w:rsidR="00457C1E">
              <w:rPr>
                <w:rFonts w:ascii="Muli" w:eastAsia="Times New Roman" w:hAnsi="Muli" w:cs="Times New Roman"/>
                <w:sz w:val="20"/>
                <w:szCs w:val="20"/>
                <w:lang w:eastAsia="en-GB"/>
              </w:rPr>
              <w:t>E</w:t>
            </w:r>
          </w:p>
          <w:p w14:paraId="143902AB" w14:textId="0CCCD3AE" w:rsidR="00927844" w:rsidRPr="00EC14CF" w:rsidRDefault="00927844" w:rsidP="74D6DDA3">
            <w:pPr>
              <w:spacing w:after="0" w:line="240" w:lineRule="auto"/>
              <w:textAlignment w:val="baseline"/>
              <w:rPr>
                <w:rFonts w:ascii="Muli" w:eastAsia="Times New Roman" w:hAnsi="Muli" w:cs="Times New Roman"/>
                <w:sz w:val="20"/>
                <w:szCs w:val="20"/>
                <w:lang w:eastAsia="en-GB"/>
              </w:rPr>
            </w:pPr>
          </w:p>
          <w:p w14:paraId="28A1792A" w14:textId="2EE8E83B" w:rsidR="00927844" w:rsidRPr="00EC14CF" w:rsidRDefault="6FF3F366" w:rsidP="74D6DDA3">
            <w:pPr>
              <w:spacing w:after="0" w:line="240" w:lineRule="auto"/>
              <w:textAlignment w:val="baseline"/>
              <w:rPr>
                <w:rFonts w:ascii="Muli" w:eastAsia="Times New Roman" w:hAnsi="Muli" w:cs="Times New Roman"/>
                <w:sz w:val="20"/>
                <w:szCs w:val="20"/>
                <w:lang w:eastAsia="en-GB"/>
              </w:rPr>
            </w:pPr>
            <w:r w:rsidRPr="74D6DDA3">
              <w:rPr>
                <w:rFonts w:ascii="Muli" w:eastAsia="Times New Roman" w:hAnsi="Muli" w:cs="Times New Roman"/>
                <w:sz w:val="20"/>
                <w:szCs w:val="20"/>
                <w:lang w:eastAsia="en-GB"/>
              </w:rPr>
              <w:t xml:space="preserve">   </w:t>
            </w:r>
            <w:r w:rsidR="00457C1E">
              <w:rPr>
                <w:rFonts w:ascii="Muli" w:eastAsia="Times New Roman" w:hAnsi="Muli" w:cs="Times New Roman"/>
                <w:sz w:val="20"/>
                <w:szCs w:val="20"/>
                <w:lang w:eastAsia="en-GB"/>
              </w:rPr>
              <w:t>E</w:t>
            </w:r>
          </w:p>
        </w:tc>
        <w:tc>
          <w:tcPr>
            <w:tcW w:w="1808" w:type="dxa"/>
            <w:tcBorders>
              <w:top w:val="single" w:sz="6" w:space="0" w:color="auto"/>
              <w:left w:val="single" w:sz="6" w:space="0" w:color="auto"/>
              <w:bottom w:val="single" w:sz="6" w:space="0" w:color="auto"/>
              <w:right w:val="single" w:sz="6" w:space="0" w:color="auto"/>
            </w:tcBorders>
            <w:shd w:val="clear" w:color="auto" w:fill="auto"/>
          </w:tcPr>
          <w:p w14:paraId="219F16E3" w14:textId="05A2A7CC" w:rsidR="007133A2" w:rsidRPr="00EC14CF" w:rsidRDefault="007133A2" w:rsidP="00EC14CF">
            <w:pPr>
              <w:spacing w:after="0" w:line="240" w:lineRule="auto"/>
              <w:textAlignment w:val="baseline"/>
              <w:rPr>
                <w:rFonts w:ascii="Muli" w:eastAsia="Times New Roman" w:hAnsi="Muli" w:cs="Times New Roman"/>
                <w:sz w:val="20"/>
                <w:szCs w:val="20"/>
                <w:lang w:eastAsia="en-GB"/>
              </w:rPr>
            </w:pPr>
          </w:p>
        </w:tc>
      </w:tr>
      <w:tr w:rsidR="00EC14CF" w:rsidRPr="00EC14CF" w14:paraId="0056AC94" w14:textId="77777777" w:rsidTr="71A16666">
        <w:tc>
          <w:tcPr>
            <w:tcW w:w="9348" w:type="dxa"/>
            <w:gridSpan w:val="3"/>
            <w:tcBorders>
              <w:top w:val="single" w:sz="6" w:space="0" w:color="auto"/>
              <w:left w:val="single" w:sz="6" w:space="0" w:color="auto"/>
              <w:bottom w:val="single" w:sz="6" w:space="0" w:color="auto"/>
              <w:right w:val="single" w:sz="6" w:space="0" w:color="auto"/>
            </w:tcBorders>
            <w:shd w:val="clear" w:color="auto" w:fill="auto"/>
            <w:hideMark/>
          </w:tcPr>
          <w:p w14:paraId="325EF7D6" w14:textId="77777777" w:rsidR="00EC14CF" w:rsidRPr="00EC14CF" w:rsidRDefault="00EC14CF" w:rsidP="00EC14CF">
            <w:pPr>
              <w:spacing w:after="0" w:line="240" w:lineRule="auto"/>
              <w:textAlignment w:val="baseline"/>
              <w:rPr>
                <w:rFonts w:ascii="Muli" w:eastAsia="Times New Roman" w:hAnsi="Muli" w:cs="Times New Roman"/>
                <w:sz w:val="20"/>
                <w:szCs w:val="20"/>
                <w:lang w:eastAsia="en-GB"/>
              </w:rPr>
            </w:pPr>
            <w:r w:rsidRPr="00EC14CF">
              <w:rPr>
                <w:rFonts w:ascii="Muli" w:eastAsia="Times New Roman" w:hAnsi="Muli" w:cs="Calibri"/>
                <w:b/>
                <w:bCs/>
                <w:color w:val="008080"/>
                <w:sz w:val="20"/>
                <w:szCs w:val="20"/>
                <w:lang w:eastAsia="en-GB"/>
              </w:rPr>
              <w:t>Other Requirements</w:t>
            </w:r>
            <w:r w:rsidRPr="00EC14CF">
              <w:rPr>
                <w:rFonts w:ascii="Muli" w:eastAsia="Times New Roman" w:hAnsi="Muli" w:cs="Calibri"/>
                <w:color w:val="008080"/>
                <w:sz w:val="20"/>
                <w:szCs w:val="20"/>
                <w:lang w:eastAsia="en-GB"/>
              </w:rPr>
              <w:t> </w:t>
            </w:r>
          </w:p>
        </w:tc>
      </w:tr>
      <w:tr w:rsidR="00EC14CF" w:rsidRPr="00EC14CF" w14:paraId="7D734CFF" w14:textId="77777777" w:rsidTr="71A16666">
        <w:tc>
          <w:tcPr>
            <w:tcW w:w="5946" w:type="dxa"/>
            <w:tcBorders>
              <w:top w:val="single" w:sz="6" w:space="0" w:color="auto"/>
              <w:left w:val="single" w:sz="6" w:space="0" w:color="auto"/>
              <w:bottom w:val="single" w:sz="6" w:space="0" w:color="auto"/>
              <w:right w:val="single" w:sz="6" w:space="0" w:color="auto"/>
            </w:tcBorders>
            <w:shd w:val="clear" w:color="auto" w:fill="auto"/>
          </w:tcPr>
          <w:p w14:paraId="5AAB0319" w14:textId="3FEB6279" w:rsidR="00793699" w:rsidRPr="00470058" w:rsidRDefault="00793699" w:rsidP="00793699">
            <w:pPr>
              <w:pStyle w:val="ListParagraph"/>
              <w:spacing w:after="0" w:line="240" w:lineRule="auto"/>
              <w:textAlignment w:val="baseline"/>
              <w:rPr>
                <w:rFonts w:ascii="Muli" w:eastAsia="Times New Roman" w:hAnsi="Muli" w:cs="Calibri"/>
                <w:sz w:val="20"/>
                <w:szCs w:val="20"/>
                <w:lang w:eastAsia="en-GB"/>
              </w:rPr>
            </w:pPr>
          </w:p>
        </w:tc>
        <w:tc>
          <w:tcPr>
            <w:tcW w:w="1594" w:type="dxa"/>
            <w:tcBorders>
              <w:top w:val="single" w:sz="6" w:space="0" w:color="auto"/>
              <w:left w:val="single" w:sz="6" w:space="0" w:color="auto"/>
              <w:bottom w:val="single" w:sz="6" w:space="0" w:color="auto"/>
              <w:right w:val="single" w:sz="6" w:space="0" w:color="auto"/>
            </w:tcBorders>
            <w:shd w:val="clear" w:color="auto" w:fill="auto"/>
          </w:tcPr>
          <w:p w14:paraId="4D821695" w14:textId="5CB7F314" w:rsidR="00470058" w:rsidRPr="00EC14CF" w:rsidRDefault="00470058" w:rsidP="00EC14CF">
            <w:pPr>
              <w:spacing w:after="0" w:line="240" w:lineRule="auto"/>
              <w:textAlignment w:val="baseline"/>
              <w:rPr>
                <w:rFonts w:ascii="Muli" w:eastAsia="Times New Roman" w:hAnsi="Muli" w:cs="Times New Roman"/>
                <w:sz w:val="20"/>
                <w:szCs w:val="20"/>
                <w:lang w:eastAsia="en-GB"/>
              </w:rPr>
            </w:pPr>
          </w:p>
        </w:tc>
        <w:tc>
          <w:tcPr>
            <w:tcW w:w="1808" w:type="dxa"/>
            <w:tcBorders>
              <w:top w:val="single" w:sz="6" w:space="0" w:color="auto"/>
              <w:left w:val="single" w:sz="6" w:space="0" w:color="auto"/>
              <w:bottom w:val="single" w:sz="6" w:space="0" w:color="auto"/>
              <w:right w:val="single" w:sz="6" w:space="0" w:color="auto"/>
            </w:tcBorders>
            <w:shd w:val="clear" w:color="auto" w:fill="auto"/>
          </w:tcPr>
          <w:p w14:paraId="12A92168" w14:textId="0EE8EC74" w:rsidR="00EC14CF" w:rsidRPr="00EC14CF" w:rsidRDefault="00EC14CF" w:rsidP="00EC14CF">
            <w:pPr>
              <w:spacing w:after="0" w:line="240" w:lineRule="auto"/>
              <w:textAlignment w:val="baseline"/>
              <w:rPr>
                <w:rFonts w:ascii="Muli" w:eastAsia="Times New Roman" w:hAnsi="Muli" w:cs="Times New Roman"/>
                <w:sz w:val="20"/>
                <w:szCs w:val="20"/>
                <w:lang w:eastAsia="en-GB"/>
              </w:rPr>
            </w:pPr>
          </w:p>
        </w:tc>
      </w:tr>
    </w:tbl>
    <w:p w14:paraId="4B5DD802" w14:textId="77777777" w:rsidR="00EC14CF" w:rsidRPr="00EC14CF" w:rsidRDefault="00EC14CF" w:rsidP="00EC14CF">
      <w:pPr>
        <w:spacing w:after="0" w:line="240" w:lineRule="auto"/>
        <w:textAlignment w:val="baseline"/>
        <w:rPr>
          <w:rFonts w:ascii="Muli" w:eastAsia="Times New Roman" w:hAnsi="Muli" w:cs="Segoe UI"/>
          <w:sz w:val="18"/>
          <w:szCs w:val="18"/>
          <w:lang w:eastAsia="en-GB"/>
        </w:rPr>
      </w:pPr>
      <w:r w:rsidRPr="00EC14CF">
        <w:rPr>
          <w:rFonts w:ascii="Muli" w:eastAsia="Times New Roman" w:hAnsi="Muli" w:cs="Arial"/>
          <w:sz w:val="20"/>
          <w:szCs w:val="20"/>
          <w:lang w:eastAsia="en-GB"/>
        </w:rPr>
        <w:t> </w:t>
      </w:r>
    </w:p>
    <w:p w14:paraId="3EC88FFA" w14:textId="58DB5D01" w:rsidR="00C5005D" w:rsidRPr="00FF4F01" w:rsidRDefault="00EC14CF" w:rsidP="00FF4F01">
      <w:pPr>
        <w:spacing w:after="0" w:line="240" w:lineRule="auto"/>
        <w:textAlignment w:val="baseline"/>
        <w:rPr>
          <w:rFonts w:ascii="Muli" w:eastAsia="Times New Roman" w:hAnsi="Muli" w:cs="Segoe UI"/>
          <w:sz w:val="18"/>
          <w:szCs w:val="18"/>
          <w:lang w:eastAsia="en-GB"/>
        </w:rPr>
      </w:pPr>
      <w:r w:rsidRPr="00EC14CF">
        <w:rPr>
          <w:rFonts w:ascii="Muli" w:eastAsia="Times New Roman" w:hAnsi="Muli" w:cs="Arial"/>
          <w:sz w:val="20"/>
          <w:szCs w:val="20"/>
          <w:lang w:eastAsia="en-GB"/>
        </w:rPr>
        <w:t>Note: This job description reflects the present requirements of the post. As duties and responsibilities change and develop the job description will be reviewed and be subject to amendment in consultation with the job holder.  </w:t>
      </w:r>
    </w:p>
    <w:sectPr w:rsidR="00C5005D" w:rsidRPr="00FF4F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li">
    <w:panose1 w:val="02000303000000000000"/>
    <w:charset w:val="00"/>
    <w:family w:val="auto"/>
    <w:pitch w:val="variable"/>
    <w:sig w:usb0="A00000EF" w:usb1="4000204B" w:usb2="00000000" w:usb3="00000000" w:csb0="00000193"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B5F20"/>
    <w:multiLevelType w:val="hybridMultilevel"/>
    <w:tmpl w:val="1E0E64A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8A1473"/>
    <w:multiLevelType w:val="hybridMultilevel"/>
    <w:tmpl w:val="79B0F95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7B975E9"/>
    <w:multiLevelType w:val="hybridMultilevel"/>
    <w:tmpl w:val="7ECCCE7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1C346CE"/>
    <w:multiLevelType w:val="hybridMultilevel"/>
    <w:tmpl w:val="1FD8FDDE"/>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B72007"/>
    <w:multiLevelType w:val="hybridMultilevel"/>
    <w:tmpl w:val="93140F3A"/>
    <w:lvl w:ilvl="0" w:tplc="78A6E590">
      <w:start w:val="1"/>
      <w:numFmt w:val="bullet"/>
      <w:lvlText w:val="-"/>
      <w:lvlJc w:val="left"/>
      <w:pPr>
        <w:ind w:left="720" w:hanging="360"/>
      </w:pPr>
      <w:rPr>
        <w:rFonts w:ascii="Aptos" w:hAnsi="Aptos" w:hint="default"/>
      </w:rPr>
    </w:lvl>
    <w:lvl w:ilvl="1" w:tplc="82C2DC0A">
      <w:start w:val="1"/>
      <w:numFmt w:val="bullet"/>
      <w:lvlText w:val="o"/>
      <w:lvlJc w:val="left"/>
      <w:pPr>
        <w:ind w:left="1440" w:hanging="360"/>
      </w:pPr>
      <w:rPr>
        <w:rFonts w:ascii="Courier New" w:hAnsi="Courier New" w:hint="default"/>
      </w:rPr>
    </w:lvl>
    <w:lvl w:ilvl="2" w:tplc="24BE132A">
      <w:start w:val="1"/>
      <w:numFmt w:val="bullet"/>
      <w:lvlText w:val=""/>
      <w:lvlJc w:val="left"/>
      <w:pPr>
        <w:ind w:left="2160" w:hanging="360"/>
      </w:pPr>
      <w:rPr>
        <w:rFonts w:ascii="Wingdings" w:hAnsi="Wingdings" w:hint="default"/>
      </w:rPr>
    </w:lvl>
    <w:lvl w:ilvl="3" w:tplc="B2E82030">
      <w:start w:val="1"/>
      <w:numFmt w:val="bullet"/>
      <w:lvlText w:val=""/>
      <w:lvlJc w:val="left"/>
      <w:pPr>
        <w:ind w:left="2880" w:hanging="360"/>
      </w:pPr>
      <w:rPr>
        <w:rFonts w:ascii="Symbol" w:hAnsi="Symbol" w:hint="default"/>
      </w:rPr>
    </w:lvl>
    <w:lvl w:ilvl="4" w:tplc="2E5040D6">
      <w:start w:val="1"/>
      <w:numFmt w:val="bullet"/>
      <w:lvlText w:val="o"/>
      <w:lvlJc w:val="left"/>
      <w:pPr>
        <w:ind w:left="3600" w:hanging="360"/>
      </w:pPr>
      <w:rPr>
        <w:rFonts w:ascii="Courier New" w:hAnsi="Courier New" w:hint="default"/>
      </w:rPr>
    </w:lvl>
    <w:lvl w:ilvl="5" w:tplc="A69888D0">
      <w:start w:val="1"/>
      <w:numFmt w:val="bullet"/>
      <w:lvlText w:val=""/>
      <w:lvlJc w:val="left"/>
      <w:pPr>
        <w:ind w:left="4320" w:hanging="360"/>
      </w:pPr>
      <w:rPr>
        <w:rFonts w:ascii="Wingdings" w:hAnsi="Wingdings" w:hint="default"/>
      </w:rPr>
    </w:lvl>
    <w:lvl w:ilvl="6" w:tplc="303A9070">
      <w:start w:val="1"/>
      <w:numFmt w:val="bullet"/>
      <w:lvlText w:val=""/>
      <w:lvlJc w:val="left"/>
      <w:pPr>
        <w:ind w:left="5040" w:hanging="360"/>
      </w:pPr>
      <w:rPr>
        <w:rFonts w:ascii="Symbol" w:hAnsi="Symbol" w:hint="default"/>
      </w:rPr>
    </w:lvl>
    <w:lvl w:ilvl="7" w:tplc="8EB2CF6A">
      <w:start w:val="1"/>
      <w:numFmt w:val="bullet"/>
      <w:lvlText w:val="o"/>
      <w:lvlJc w:val="left"/>
      <w:pPr>
        <w:ind w:left="5760" w:hanging="360"/>
      </w:pPr>
      <w:rPr>
        <w:rFonts w:ascii="Courier New" w:hAnsi="Courier New" w:hint="default"/>
      </w:rPr>
    </w:lvl>
    <w:lvl w:ilvl="8" w:tplc="A3987706">
      <w:start w:val="1"/>
      <w:numFmt w:val="bullet"/>
      <w:lvlText w:val=""/>
      <w:lvlJc w:val="left"/>
      <w:pPr>
        <w:ind w:left="6480" w:hanging="360"/>
      </w:pPr>
      <w:rPr>
        <w:rFonts w:ascii="Wingdings" w:hAnsi="Wingdings" w:hint="default"/>
      </w:rPr>
    </w:lvl>
  </w:abstractNum>
  <w:num w:numId="1" w16cid:durableId="2024437333">
    <w:abstractNumId w:val="4"/>
  </w:num>
  <w:num w:numId="2" w16cid:durableId="404838337">
    <w:abstractNumId w:val="3"/>
  </w:num>
  <w:num w:numId="3" w16cid:durableId="1782266525">
    <w:abstractNumId w:val="0"/>
  </w:num>
  <w:num w:numId="4" w16cid:durableId="1892837759">
    <w:abstractNumId w:val="1"/>
  </w:num>
  <w:num w:numId="5" w16cid:durableId="1777364673">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DDA"/>
    <w:rsid w:val="00003DE9"/>
    <w:rsid w:val="000045F1"/>
    <w:rsid w:val="00010605"/>
    <w:rsid w:val="00032338"/>
    <w:rsid w:val="00034806"/>
    <w:rsid w:val="00035B6E"/>
    <w:rsid w:val="00042A22"/>
    <w:rsid w:val="00053AC7"/>
    <w:rsid w:val="00053DC4"/>
    <w:rsid w:val="000604C0"/>
    <w:rsid w:val="00062BB0"/>
    <w:rsid w:val="00066210"/>
    <w:rsid w:val="00071BD2"/>
    <w:rsid w:val="0007417C"/>
    <w:rsid w:val="00080126"/>
    <w:rsid w:val="0008020E"/>
    <w:rsid w:val="00097E01"/>
    <w:rsid w:val="000A4BB5"/>
    <w:rsid w:val="000B1E09"/>
    <w:rsid w:val="000B208C"/>
    <w:rsid w:val="000C5B42"/>
    <w:rsid w:val="000C72D7"/>
    <w:rsid w:val="000D527D"/>
    <w:rsid w:val="000D5DD8"/>
    <w:rsid w:val="000E58E1"/>
    <w:rsid w:val="000F3DDA"/>
    <w:rsid w:val="001136BA"/>
    <w:rsid w:val="00120154"/>
    <w:rsid w:val="00123249"/>
    <w:rsid w:val="001376AF"/>
    <w:rsid w:val="0014056C"/>
    <w:rsid w:val="00144A0A"/>
    <w:rsid w:val="00150E4F"/>
    <w:rsid w:val="00152203"/>
    <w:rsid w:val="00155BE5"/>
    <w:rsid w:val="00164DE9"/>
    <w:rsid w:val="001675A1"/>
    <w:rsid w:val="00180DF4"/>
    <w:rsid w:val="001906B1"/>
    <w:rsid w:val="001A44CD"/>
    <w:rsid w:val="001C1775"/>
    <w:rsid w:val="001D1191"/>
    <w:rsid w:val="001D1BFA"/>
    <w:rsid w:val="001D7B36"/>
    <w:rsid w:val="001E35DA"/>
    <w:rsid w:val="001E4B02"/>
    <w:rsid w:val="001F3E20"/>
    <w:rsid w:val="001F459A"/>
    <w:rsid w:val="00204938"/>
    <w:rsid w:val="0020651A"/>
    <w:rsid w:val="00223DB4"/>
    <w:rsid w:val="00236546"/>
    <w:rsid w:val="00246816"/>
    <w:rsid w:val="002505D0"/>
    <w:rsid w:val="00251F71"/>
    <w:rsid w:val="00252291"/>
    <w:rsid w:val="00252AEF"/>
    <w:rsid w:val="00252B27"/>
    <w:rsid w:val="002578DD"/>
    <w:rsid w:val="00257E0B"/>
    <w:rsid w:val="00260550"/>
    <w:rsid w:val="00260A66"/>
    <w:rsid w:val="0026403C"/>
    <w:rsid w:val="00264CEB"/>
    <w:rsid w:val="00271CF9"/>
    <w:rsid w:val="002A2D6B"/>
    <w:rsid w:val="002A495D"/>
    <w:rsid w:val="002D4979"/>
    <w:rsid w:val="002D4FDE"/>
    <w:rsid w:val="002D71DE"/>
    <w:rsid w:val="002E3DA2"/>
    <w:rsid w:val="002E5180"/>
    <w:rsid w:val="002F6FD4"/>
    <w:rsid w:val="00300FE1"/>
    <w:rsid w:val="00321D42"/>
    <w:rsid w:val="003348F5"/>
    <w:rsid w:val="00344FA6"/>
    <w:rsid w:val="00347E01"/>
    <w:rsid w:val="0035465F"/>
    <w:rsid w:val="00357BD7"/>
    <w:rsid w:val="00367030"/>
    <w:rsid w:val="00391E93"/>
    <w:rsid w:val="00396189"/>
    <w:rsid w:val="00397627"/>
    <w:rsid w:val="003A32EC"/>
    <w:rsid w:val="003A4C48"/>
    <w:rsid w:val="003B0FA6"/>
    <w:rsid w:val="003B4E44"/>
    <w:rsid w:val="003B5934"/>
    <w:rsid w:val="003D2839"/>
    <w:rsid w:val="003F135E"/>
    <w:rsid w:val="003F1F0A"/>
    <w:rsid w:val="003F72E2"/>
    <w:rsid w:val="00407FBD"/>
    <w:rsid w:val="0041146C"/>
    <w:rsid w:val="004278F9"/>
    <w:rsid w:val="00432494"/>
    <w:rsid w:val="004433D9"/>
    <w:rsid w:val="00453FA9"/>
    <w:rsid w:val="00457C1E"/>
    <w:rsid w:val="004678A2"/>
    <w:rsid w:val="00470058"/>
    <w:rsid w:val="00484CE4"/>
    <w:rsid w:val="00486B90"/>
    <w:rsid w:val="004A0161"/>
    <w:rsid w:val="004A47AB"/>
    <w:rsid w:val="004B3081"/>
    <w:rsid w:val="004C0432"/>
    <w:rsid w:val="004C3FB6"/>
    <w:rsid w:val="004D1E37"/>
    <w:rsid w:val="004D4B0F"/>
    <w:rsid w:val="004E4CA5"/>
    <w:rsid w:val="00502AC9"/>
    <w:rsid w:val="00504BEE"/>
    <w:rsid w:val="00522439"/>
    <w:rsid w:val="005226FB"/>
    <w:rsid w:val="00522B62"/>
    <w:rsid w:val="00532720"/>
    <w:rsid w:val="00534D70"/>
    <w:rsid w:val="00537F5A"/>
    <w:rsid w:val="005441A0"/>
    <w:rsid w:val="00555EF1"/>
    <w:rsid w:val="00560E3D"/>
    <w:rsid w:val="00560EC0"/>
    <w:rsid w:val="00566F2D"/>
    <w:rsid w:val="00571DE4"/>
    <w:rsid w:val="00575EE1"/>
    <w:rsid w:val="00581EA3"/>
    <w:rsid w:val="005843EA"/>
    <w:rsid w:val="005A2352"/>
    <w:rsid w:val="005A3773"/>
    <w:rsid w:val="005A3CF9"/>
    <w:rsid w:val="005B5C19"/>
    <w:rsid w:val="005B6FEA"/>
    <w:rsid w:val="005C687B"/>
    <w:rsid w:val="005D6066"/>
    <w:rsid w:val="005E5C55"/>
    <w:rsid w:val="005F3C6F"/>
    <w:rsid w:val="005F5E7A"/>
    <w:rsid w:val="005F6368"/>
    <w:rsid w:val="006070DA"/>
    <w:rsid w:val="006079A1"/>
    <w:rsid w:val="00612752"/>
    <w:rsid w:val="006142B2"/>
    <w:rsid w:val="006154F8"/>
    <w:rsid w:val="006171D1"/>
    <w:rsid w:val="00622648"/>
    <w:rsid w:val="00637EB5"/>
    <w:rsid w:val="00641465"/>
    <w:rsid w:val="00664E51"/>
    <w:rsid w:val="00672BEE"/>
    <w:rsid w:val="006737E8"/>
    <w:rsid w:val="006822BF"/>
    <w:rsid w:val="00685421"/>
    <w:rsid w:val="00685FCB"/>
    <w:rsid w:val="006B2EBE"/>
    <w:rsid w:val="006C64F3"/>
    <w:rsid w:val="006D0DEB"/>
    <w:rsid w:val="006D39CC"/>
    <w:rsid w:val="006F42C2"/>
    <w:rsid w:val="00703852"/>
    <w:rsid w:val="00710726"/>
    <w:rsid w:val="00711F43"/>
    <w:rsid w:val="007133A2"/>
    <w:rsid w:val="00717EDE"/>
    <w:rsid w:val="00723821"/>
    <w:rsid w:val="00727540"/>
    <w:rsid w:val="007431CD"/>
    <w:rsid w:val="00744AA9"/>
    <w:rsid w:val="0074557A"/>
    <w:rsid w:val="0074683A"/>
    <w:rsid w:val="0074770A"/>
    <w:rsid w:val="00754BF9"/>
    <w:rsid w:val="00763203"/>
    <w:rsid w:val="00765DD1"/>
    <w:rsid w:val="0077292B"/>
    <w:rsid w:val="00776FC5"/>
    <w:rsid w:val="00777979"/>
    <w:rsid w:val="00780E15"/>
    <w:rsid w:val="007925DD"/>
    <w:rsid w:val="00793699"/>
    <w:rsid w:val="007956AE"/>
    <w:rsid w:val="007A1051"/>
    <w:rsid w:val="007A69C0"/>
    <w:rsid w:val="007C606C"/>
    <w:rsid w:val="007E3365"/>
    <w:rsid w:val="007F4D04"/>
    <w:rsid w:val="00800B45"/>
    <w:rsid w:val="008135FC"/>
    <w:rsid w:val="00820DB8"/>
    <w:rsid w:val="0083496E"/>
    <w:rsid w:val="00835652"/>
    <w:rsid w:val="008539F0"/>
    <w:rsid w:val="00855BCD"/>
    <w:rsid w:val="008568DA"/>
    <w:rsid w:val="0088330C"/>
    <w:rsid w:val="00890109"/>
    <w:rsid w:val="00896D11"/>
    <w:rsid w:val="008975A8"/>
    <w:rsid w:val="008A55E0"/>
    <w:rsid w:val="008C2F47"/>
    <w:rsid w:val="008D2D67"/>
    <w:rsid w:val="008D45DC"/>
    <w:rsid w:val="008D620F"/>
    <w:rsid w:val="008F577A"/>
    <w:rsid w:val="009023DB"/>
    <w:rsid w:val="00903427"/>
    <w:rsid w:val="009036C2"/>
    <w:rsid w:val="009225CE"/>
    <w:rsid w:val="00923897"/>
    <w:rsid w:val="00927844"/>
    <w:rsid w:val="00932AE4"/>
    <w:rsid w:val="009621D1"/>
    <w:rsid w:val="00963A4A"/>
    <w:rsid w:val="0096594E"/>
    <w:rsid w:val="00972F24"/>
    <w:rsid w:val="00974419"/>
    <w:rsid w:val="00983563"/>
    <w:rsid w:val="00984161"/>
    <w:rsid w:val="009A0A59"/>
    <w:rsid w:val="009B2A2C"/>
    <w:rsid w:val="009C7E46"/>
    <w:rsid w:val="009D1706"/>
    <w:rsid w:val="009E137B"/>
    <w:rsid w:val="009E3999"/>
    <w:rsid w:val="009E4F46"/>
    <w:rsid w:val="009E5452"/>
    <w:rsid w:val="009F15A1"/>
    <w:rsid w:val="009F3562"/>
    <w:rsid w:val="009F645A"/>
    <w:rsid w:val="009F6803"/>
    <w:rsid w:val="00A0296C"/>
    <w:rsid w:val="00A065B5"/>
    <w:rsid w:val="00A37CC8"/>
    <w:rsid w:val="00A47738"/>
    <w:rsid w:val="00A5410F"/>
    <w:rsid w:val="00A56F65"/>
    <w:rsid w:val="00A6552A"/>
    <w:rsid w:val="00A8220A"/>
    <w:rsid w:val="00AA3191"/>
    <w:rsid w:val="00AB57E6"/>
    <w:rsid w:val="00AE11CD"/>
    <w:rsid w:val="00AF07FE"/>
    <w:rsid w:val="00AF29D6"/>
    <w:rsid w:val="00AF3402"/>
    <w:rsid w:val="00B157D4"/>
    <w:rsid w:val="00B160D9"/>
    <w:rsid w:val="00B17CDE"/>
    <w:rsid w:val="00B21DDB"/>
    <w:rsid w:val="00B24DB1"/>
    <w:rsid w:val="00B30C63"/>
    <w:rsid w:val="00B30E00"/>
    <w:rsid w:val="00B35275"/>
    <w:rsid w:val="00B452F1"/>
    <w:rsid w:val="00B53D36"/>
    <w:rsid w:val="00B60230"/>
    <w:rsid w:val="00B624BF"/>
    <w:rsid w:val="00B62552"/>
    <w:rsid w:val="00B70E16"/>
    <w:rsid w:val="00B7379C"/>
    <w:rsid w:val="00B83CE9"/>
    <w:rsid w:val="00B91EE4"/>
    <w:rsid w:val="00B94204"/>
    <w:rsid w:val="00B9637A"/>
    <w:rsid w:val="00B963C5"/>
    <w:rsid w:val="00B96EA0"/>
    <w:rsid w:val="00B97614"/>
    <w:rsid w:val="00BA2607"/>
    <w:rsid w:val="00BA7EF7"/>
    <w:rsid w:val="00BB067A"/>
    <w:rsid w:val="00BC00E9"/>
    <w:rsid w:val="00BD4360"/>
    <w:rsid w:val="00BE04BF"/>
    <w:rsid w:val="00BE1FBB"/>
    <w:rsid w:val="00BE5532"/>
    <w:rsid w:val="00BE5D00"/>
    <w:rsid w:val="00BF07DC"/>
    <w:rsid w:val="00C0033A"/>
    <w:rsid w:val="00C03600"/>
    <w:rsid w:val="00C21266"/>
    <w:rsid w:val="00C25AA0"/>
    <w:rsid w:val="00C25BEB"/>
    <w:rsid w:val="00C31B1B"/>
    <w:rsid w:val="00C4040E"/>
    <w:rsid w:val="00C5005D"/>
    <w:rsid w:val="00C54D69"/>
    <w:rsid w:val="00C56676"/>
    <w:rsid w:val="00C64BDF"/>
    <w:rsid w:val="00C6509E"/>
    <w:rsid w:val="00C71588"/>
    <w:rsid w:val="00C84BD2"/>
    <w:rsid w:val="00C862E9"/>
    <w:rsid w:val="00C94316"/>
    <w:rsid w:val="00CA3972"/>
    <w:rsid w:val="00CB193A"/>
    <w:rsid w:val="00CB3AF1"/>
    <w:rsid w:val="00CC2222"/>
    <w:rsid w:val="00CC2AAE"/>
    <w:rsid w:val="00CC71E8"/>
    <w:rsid w:val="00CD276A"/>
    <w:rsid w:val="00CD486E"/>
    <w:rsid w:val="00CD5228"/>
    <w:rsid w:val="00CD5D61"/>
    <w:rsid w:val="00CD79B5"/>
    <w:rsid w:val="00CE631B"/>
    <w:rsid w:val="00CF07E9"/>
    <w:rsid w:val="00CF2034"/>
    <w:rsid w:val="00CF4D62"/>
    <w:rsid w:val="00D02995"/>
    <w:rsid w:val="00D02C2E"/>
    <w:rsid w:val="00D035BA"/>
    <w:rsid w:val="00D21D71"/>
    <w:rsid w:val="00D3625A"/>
    <w:rsid w:val="00D50A1C"/>
    <w:rsid w:val="00D531E1"/>
    <w:rsid w:val="00D569E9"/>
    <w:rsid w:val="00D57F9E"/>
    <w:rsid w:val="00D805A2"/>
    <w:rsid w:val="00D875C6"/>
    <w:rsid w:val="00D87740"/>
    <w:rsid w:val="00D90CE7"/>
    <w:rsid w:val="00D9496E"/>
    <w:rsid w:val="00D97436"/>
    <w:rsid w:val="00DA5630"/>
    <w:rsid w:val="00DB48FE"/>
    <w:rsid w:val="00DC5061"/>
    <w:rsid w:val="00DE3484"/>
    <w:rsid w:val="00DE5341"/>
    <w:rsid w:val="00DE6C5E"/>
    <w:rsid w:val="00DE7F0F"/>
    <w:rsid w:val="00E14DA3"/>
    <w:rsid w:val="00E30A99"/>
    <w:rsid w:val="00E322AC"/>
    <w:rsid w:val="00E521E0"/>
    <w:rsid w:val="00E67166"/>
    <w:rsid w:val="00E71FC4"/>
    <w:rsid w:val="00E725A0"/>
    <w:rsid w:val="00E81789"/>
    <w:rsid w:val="00E911C9"/>
    <w:rsid w:val="00E96A89"/>
    <w:rsid w:val="00E977CD"/>
    <w:rsid w:val="00EA1343"/>
    <w:rsid w:val="00EA26DA"/>
    <w:rsid w:val="00EB2AC2"/>
    <w:rsid w:val="00EB620B"/>
    <w:rsid w:val="00EC14CF"/>
    <w:rsid w:val="00ED6963"/>
    <w:rsid w:val="00ED6CAC"/>
    <w:rsid w:val="00EE67BE"/>
    <w:rsid w:val="00EF0790"/>
    <w:rsid w:val="00F00AE0"/>
    <w:rsid w:val="00F048F3"/>
    <w:rsid w:val="00F06DF9"/>
    <w:rsid w:val="00F11D66"/>
    <w:rsid w:val="00F13F37"/>
    <w:rsid w:val="00F14EBB"/>
    <w:rsid w:val="00F173F0"/>
    <w:rsid w:val="00F2116B"/>
    <w:rsid w:val="00F27E1B"/>
    <w:rsid w:val="00F371C2"/>
    <w:rsid w:val="00F44ABC"/>
    <w:rsid w:val="00F52204"/>
    <w:rsid w:val="00F571B6"/>
    <w:rsid w:val="00F5797F"/>
    <w:rsid w:val="00F86856"/>
    <w:rsid w:val="00FA7A5E"/>
    <w:rsid w:val="00FC0C6E"/>
    <w:rsid w:val="00FC7DFF"/>
    <w:rsid w:val="00FD2B89"/>
    <w:rsid w:val="00FE0FDD"/>
    <w:rsid w:val="00FE5CF8"/>
    <w:rsid w:val="00FF3ABF"/>
    <w:rsid w:val="00FF4F01"/>
    <w:rsid w:val="00FF4FB7"/>
    <w:rsid w:val="01E45FA0"/>
    <w:rsid w:val="0208D641"/>
    <w:rsid w:val="021B483E"/>
    <w:rsid w:val="03105B19"/>
    <w:rsid w:val="04AEECD9"/>
    <w:rsid w:val="0555166C"/>
    <w:rsid w:val="06098F3A"/>
    <w:rsid w:val="0614610B"/>
    <w:rsid w:val="0695BCD9"/>
    <w:rsid w:val="071A64D2"/>
    <w:rsid w:val="0721CDEB"/>
    <w:rsid w:val="08018A72"/>
    <w:rsid w:val="084B4E90"/>
    <w:rsid w:val="08A04E42"/>
    <w:rsid w:val="08A06BC0"/>
    <w:rsid w:val="08DC4C56"/>
    <w:rsid w:val="09A9F710"/>
    <w:rsid w:val="0B869909"/>
    <w:rsid w:val="0BA1E4BC"/>
    <w:rsid w:val="0BBE63D5"/>
    <w:rsid w:val="0CCADD7A"/>
    <w:rsid w:val="0D07ABD1"/>
    <w:rsid w:val="0D46B1AE"/>
    <w:rsid w:val="0DF25995"/>
    <w:rsid w:val="0FDAB13F"/>
    <w:rsid w:val="100C9C57"/>
    <w:rsid w:val="109432D8"/>
    <w:rsid w:val="10AF6EA9"/>
    <w:rsid w:val="119BD59E"/>
    <w:rsid w:val="11B6ED50"/>
    <w:rsid w:val="11FCCEC2"/>
    <w:rsid w:val="12300339"/>
    <w:rsid w:val="1281B551"/>
    <w:rsid w:val="12EC7A98"/>
    <w:rsid w:val="13126C56"/>
    <w:rsid w:val="13525597"/>
    <w:rsid w:val="139405A7"/>
    <w:rsid w:val="146DE638"/>
    <w:rsid w:val="147A8DB1"/>
    <w:rsid w:val="149267F2"/>
    <w:rsid w:val="16292B32"/>
    <w:rsid w:val="16E07181"/>
    <w:rsid w:val="17995192"/>
    <w:rsid w:val="17C31D8C"/>
    <w:rsid w:val="17F91FFC"/>
    <w:rsid w:val="18627790"/>
    <w:rsid w:val="189AEE39"/>
    <w:rsid w:val="18E84BB5"/>
    <w:rsid w:val="1917712A"/>
    <w:rsid w:val="19621B22"/>
    <w:rsid w:val="19EB6EEB"/>
    <w:rsid w:val="1ABE4FD9"/>
    <w:rsid w:val="1ADD27BC"/>
    <w:rsid w:val="1B9F9E0C"/>
    <w:rsid w:val="1C3803C0"/>
    <w:rsid w:val="1C6C06FD"/>
    <w:rsid w:val="1C7E11C6"/>
    <w:rsid w:val="1CFF3E7B"/>
    <w:rsid w:val="1D2B229A"/>
    <w:rsid w:val="1D7FCDC6"/>
    <w:rsid w:val="1E57E4B4"/>
    <w:rsid w:val="1EAF704B"/>
    <w:rsid w:val="1FA2B0C2"/>
    <w:rsid w:val="1FFD3D82"/>
    <w:rsid w:val="21361201"/>
    <w:rsid w:val="213D2DFC"/>
    <w:rsid w:val="21CB3D58"/>
    <w:rsid w:val="21E2033B"/>
    <w:rsid w:val="2417695C"/>
    <w:rsid w:val="245EB35A"/>
    <w:rsid w:val="25176A60"/>
    <w:rsid w:val="257F0B42"/>
    <w:rsid w:val="2672C345"/>
    <w:rsid w:val="26CA765A"/>
    <w:rsid w:val="26F14F5A"/>
    <w:rsid w:val="27BE48DD"/>
    <w:rsid w:val="289A222F"/>
    <w:rsid w:val="28C6ED03"/>
    <w:rsid w:val="298A3ABA"/>
    <w:rsid w:val="299AF1ED"/>
    <w:rsid w:val="29B01A11"/>
    <w:rsid w:val="29B2CACD"/>
    <w:rsid w:val="2A64B2B5"/>
    <w:rsid w:val="2D04FA1D"/>
    <w:rsid w:val="2D3C7C3B"/>
    <w:rsid w:val="2DB94298"/>
    <w:rsid w:val="2DE9F63D"/>
    <w:rsid w:val="2E32D9CE"/>
    <w:rsid w:val="2E504C6C"/>
    <w:rsid w:val="2EC18B87"/>
    <w:rsid w:val="2F59F692"/>
    <w:rsid w:val="2F607317"/>
    <w:rsid w:val="2F91AA50"/>
    <w:rsid w:val="30A1573F"/>
    <w:rsid w:val="30CFB2DB"/>
    <w:rsid w:val="31A698C3"/>
    <w:rsid w:val="32EF39C8"/>
    <w:rsid w:val="33047CF2"/>
    <w:rsid w:val="33C3B887"/>
    <w:rsid w:val="3402C574"/>
    <w:rsid w:val="3418A155"/>
    <w:rsid w:val="345C3D63"/>
    <w:rsid w:val="3463BC1F"/>
    <w:rsid w:val="3492E73F"/>
    <w:rsid w:val="34E005C3"/>
    <w:rsid w:val="356B238D"/>
    <w:rsid w:val="35856F9E"/>
    <w:rsid w:val="35FB5D3C"/>
    <w:rsid w:val="37220276"/>
    <w:rsid w:val="376552F4"/>
    <w:rsid w:val="380FE62C"/>
    <w:rsid w:val="38184539"/>
    <w:rsid w:val="382E9C4C"/>
    <w:rsid w:val="3849DF3A"/>
    <w:rsid w:val="3869DAAD"/>
    <w:rsid w:val="38BEE406"/>
    <w:rsid w:val="39CCADC2"/>
    <w:rsid w:val="3A6F03C7"/>
    <w:rsid w:val="3C84D187"/>
    <w:rsid w:val="3C964818"/>
    <w:rsid w:val="3CC207C1"/>
    <w:rsid w:val="3D174A3C"/>
    <w:rsid w:val="3D70632A"/>
    <w:rsid w:val="3F1A09F4"/>
    <w:rsid w:val="408A8DB4"/>
    <w:rsid w:val="40AACAE9"/>
    <w:rsid w:val="4124F8B7"/>
    <w:rsid w:val="41A15AE0"/>
    <w:rsid w:val="41F7A5C7"/>
    <w:rsid w:val="42C6B67F"/>
    <w:rsid w:val="43F70951"/>
    <w:rsid w:val="444F7741"/>
    <w:rsid w:val="45CEF7E5"/>
    <w:rsid w:val="463A6096"/>
    <w:rsid w:val="476AC846"/>
    <w:rsid w:val="477B11DE"/>
    <w:rsid w:val="47A0540B"/>
    <w:rsid w:val="47C032BC"/>
    <w:rsid w:val="489BC5D0"/>
    <w:rsid w:val="490698A7"/>
    <w:rsid w:val="49A3F19C"/>
    <w:rsid w:val="4A100B06"/>
    <w:rsid w:val="4A1FDE4A"/>
    <w:rsid w:val="4A235532"/>
    <w:rsid w:val="4A74675C"/>
    <w:rsid w:val="4B568E77"/>
    <w:rsid w:val="4B6DE463"/>
    <w:rsid w:val="4B9804E9"/>
    <w:rsid w:val="4C51D07D"/>
    <w:rsid w:val="4CB8DC7E"/>
    <w:rsid w:val="4E5B4F58"/>
    <w:rsid w:val="4E981771"/>
    <w:rsid w:val="4EE1546F"/>
    <w:rsid w:val="4F5ACA3B"/>
    <w:rsid w:val="503BB40F"/>
    <w:rsid w:val="50715469"/>
    <w:rsid w:val="50AD40D8"/>
    <w:rsid w:val="50BCEB19"/>
    <w:rsid w:val="50D3EBA5"/>
    <w:rsid w:val="517105DA"/>
    <w:rsid w:val="519822F3"/>
    <w:rsid w:val="520FF001"/>
    <w:rsid w:val="5275934F"/>
    <w:rsid w:val="52FFBB41"/>
    <w:rsid w:val="53A3338D"/>
    <w:rsid w:val="5426D81A"/>
    <w:rsid w:val="5443BA05"/>
    <w:rsid w:val="54D47B6C"/>
    <w:rsid w:val="5527378C"/>
    <w:rsid w:val="55DF8A66"/>
    <w:rsid w:val="5751D59C"/>
    <w:rsid w:val="5788D996"/>
    <w:rsid w:val="578B898C"/>
    <w:rsid w:val="584D10C6"/>
    <w:rsid w:val="5877E1A7"/>
    <w:rsid w:val="59172B28"/>
    <w:rsid w:val="5924A9F7"/>
    <w:rsid w:val="593C696F"/>
    <w:rsid w:val="597B7CC9"/>
    <w:rsid w:val="59ABA187"/>
    <w:rsid w:val="5A99705A"/>
    <w:rsid w:val="5AEC947D"/>
    <w:rsid w:val="5B6ECB33"/>
    <w:rsid w:val="5B998FAE"/>
    <w:rsid w:val="5C0CFD4B"/>
    <w:rsid w:val="5C38B250"/>
    <w:rsid w:val="5C500104"/>
    <w:rsid w:val="5D4BD87B"/>
    <w:rsid w:val="5D9DBAA6"/>
    <w:rsid w:val="5E04832F"/>
    <w:rsid w:val="5EA222B3"/>
    <w:rsid w:val="5F5E0265"/>
    <w:rsid w:val="5F686D88"/>
    <w:rsid w:val="5F6CE17D"/>
    <w:rsid w:val="5FBCC209"/>
    <w:rsid w:val="6041264A"/>
    <w:rsid w:val="60B128BC"/>
    <w:rsid w:val="616376F9"/>
    <w:rsid w:val="61E3E14B"/>
    <w:rsid w:val="6248C5D2"/>
    <w:rsid w:val="62949C2D"/>
    <w:rsid w:val="62C5F809"/>
    <w:rsid w:val="63BE4D25"/>
    <w:rsid w:val="63D24FA7"/>
    <w:rsid w:val="64BB5D04"/>
    <w:rsid w:val="656AF0CC"/>
    <w:rsid w:val="65A28E8F"/>
    <w:rsid w:val="66B04415"/>
    <w:rsid w:val="66DCCB76"/>
    <w:rsid w:val="6792F2E9"/>
    <w:rsid w:val="67D8F466"/>
    <w:rsid w:val="68A2918E"/>
    <w:rsid w:val="69089E03"/>
    <w:rsid w:val="69121D9B"/>
    <w:rsid w:val="69E9E973"/>
    <w:rsid w:val="6B27F71D"/>
    <w:rsid w:val="6B881CEA"/>
    <w:rsid w:val="6BAAFDB7"/>
    <w:rsid w:val="6BC52AFB"/>
    <w:rsid w:val="6C0DF4A0"/>
    <w:rsid w:val="6C686EB1"/>
    <w:rsid w:val="6CF05C20"/>
    <w:rsid w:val="6D015399"/>
    <w:rsid w:val="6D5A8C96"/>
    <w:rsid w:val="6D9C8800"/>
    <w:rsid w:val="6E421131"/>
    <w:rsid w:val="6EB46126"/>
    <w:rsid w:val="6EDB121B"/>
    <w:rsid w:val="6FA1AB17"/>
    <w:rsid w:val="6FBC39F2"/>
    <w:rsid w:val="6FE3273C"/>
    <w:rsid w:val="6FF3F366"/>
    <w:rsid w:val="700B9DCB"/>
    <w:rsid w:val="70A18A8D"/>
    <w:rsid w:val="70D28ABD"/>
    <w:rsid w:val="71306F9E"/>
    <w:rsid w:val="71404E5D"/>
    <w:rsid w:val="717FE47C"/>
    <w:rsid w:val="71A16666"/>
    <w:rsid w:val="71AFF206"/>
    <w:rsid w:val="726F73BC"/>
    <w:rsid w:val="728A914B"/>
    <w:rsid w:val="72CC3FFF"/>
    <w:rsid w:val="73901450"/>
    <w:rsid w:val="73CC9435"/>
    <w:rsid w:val="74B40211"/>
    <w:rsid w:val="74D6DDA3"/>
    <w:rsid w:val="76018A74"/>
    <w:rsid w:val="7626A836"/>
    <w:rsid w:val="76741E3F"/>
    <w:rsid w:val="767E1609"/>
    <w:rsid w:val="785484D6"/>
    <w:rsid w:val="78AC9C72"/>
    <w:rsid w:val="7937C933"/>
    <w:rsid w:val="79BCB677"/>
    <w:rsid w:val="79D64591"/>
    <w:rsid w:val="79DD8E36"/>
    <w:rsid w:val="7BA0B277"/>
    <w:rsid w:val="7BB6C439"/>
    <w:rsid w:val="7C5DEB5F"/>
    <w:rsid w:val="7D5A4E1E"/>
    <w:rsid w:val="7D8B12FD"/>
    <w:rsid w:val="7DF162E6"/>
    <w:rsid w:val="7F153802"/>
    <w:rsid w:val="7F79B4A2"/>
    <w:rsid w:val="7FE3D26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7909A7"/>
  <w15:chartTrackingRefBased/>
  <w15:docId w15:val="{06BD7F92-95BE-4A37-90F8-06DEC919C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3DDA"/>
    <w:pPr>
      <w:ind w:left="720"/>
      <w:contextualSpacing/>
    </w:pPr>
  </w:style>
  <w:style w:type="paragraph" w:customStyle="1" w:styleId="paragraph">
    <w:name w:val="paragraph"/>
    <w:basedOn w:val="Normal"/>
    <w:rsid w:val="00EC14C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C14CF"/>
  </w:style>
  <w:style w:type="character" w:customStyle="1" w:styleId="eop">
    <w:name w:val="eop"/>
    <w:basedOn w:val="DefaultParagraphFont"/>
    <w:rsid w:val="00EC14CF"/>
  </w:style>
  <w:style w:type="character" w:styleId="CommentReference">
    <w:name w:val="annotation reference"/>
    <w:basedOn w:val="DefaultParagraphFont"/>
    <w:uiPriority w:val="99"/>
    <w:semiHidden/>
    <w:unhideWhenUsed/>
    <w:rsid w:val="00F27E1B"/>
    <w:rPr>
      <w:sz w:val="16"/>
      <w:szCs w:val="16"/>
    </w:rPr>
  </w:style>
  <w:style w:type="paragraph" w:styleId="CommentText">
    <w:name w:val="annotation text"/>
    <w:basedOn w:val="Normal"/>
    <w:link w:val="CommentTextChar"/>
    <w:uiPriority w:val="99"/>
    <w:unhideWhenUsed/>
    <w:rsid w:val="00F27E1B"/>
    <w:pPr>
      <w:spacing w:line="240" w:lineRule="auto"/>
    </w:pPr>
    <w:rPr>
      <w:sz w:val="20"/>
      <w:szCs w:val="20"/>
    </w:rPr>
  </w:style>
  <w:style w:type="character" w:customStyle="1" w:styleId="CommentTextChar">
    <w:name w:val="Comment Text Char"/>
    <w:basedOn w:val="DefaultParagraphFont"/>
    <w:link w:val="CommentText"/>
    <w:uiPriority w:val="99"/>
    <w:rsid w:val="00F27E1B"/>
    <w:rPr>
      <w:sz w:val="20"/>
      <w:szCs w:val="20"/>
    </w:rPr>
  </w:style>
  <w:style w:type="paragraph" w:styleId="CommentSubject">
    <w:name w:val="annotation subject"/>
    <w:basedOn w:val="CommentText"/>
    <w:next w:val="CommentText"/>
    <w:link w:val="CommentSubjectChar"/>
    <w:uiPriority w:val="99"/>
    <w:semiHidden/>
    <w:unhideWhenUsed/>
    <w:rsid w:val="00F27E1B"/>
    <w:rPr>
      <w:b/>
      <w:bCs/>
    </w:rPr>
  </w:style>
  <w:style w:type="character" w:customStyle="1" w:styleId="CommentSubjectChar">
    <w:name w:val="Comment Subject Char"/>
    <w:basedOn w:val="CommentTextChar"/>
    <w:link w:val="CommentSubject"/>
    <w:uiPriority w:val="99"/>
    <w:semiHidden/>
    <w:rsid w:val="00F27E1B"/>
    <w:rPr>
      <w:b/>
      <w:bCs/>
      <w:sz w:val="20"/>
      <w:szCs w:val="20"/>
    </w:rPr>
  </w:style>
  <w:style w:type="character" w:styleId="Mention">
    <w:name w:val="Mention"/>
    <w:basedOn w:val="DefaultParagraphFont"/>
    <w:uiPriority w:val="99"/>
    <w:unhideWhenUsed/>
    <w:rsid w:val="00F27E1B"/>
    <w:rPr>
      <w:color w:val="2B579A"/>
      <w:shd w:val="clear" w:color="auto" w:fill="E1DFDD"/>
    </w:rPr>
  </w:style>
  <w:style w:type="paragraph" w:styleId="Revision">
    <w:name w:val="Revision"/>
    <w:hidden/>
    <w:uiPriority w:val="99"/>
    <w:semiHidden/>
    <w:rsid w:val="00A37C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9415486">
      <w:bodyDiv w:val="1"/>
      <w:marLeft w:val="0"/>
      <w:marRight w:val="0"/>
      <w:marTop w:val="0"/>
      <w:marBottom w:val="0"/>
      <w:divBdr>
        <w:top w:val="none" w:sz="0" w:space="0" w:color="auto"/>
        <w:left w:val="none" w:sz="0" w:space="0" w:color="auto"/>
        <w:bottom w:val="none" w:sz="0" w:space="0" w:color="auto"/>
        <w:right w:val="none" w:sz="0" w:space="0" w:color="auto"/>
      </w:divBdr>
    </w:div>
    <w:div w:id="1197280637">
      <w:bodyDiv w:val="1"/>
      <w:marLeft w:val="0"/>
      <w:marRight w:val="0"/>
      <w:marTop w:val="0"/>
      <w:marBottom w:val="0"/>
      <w:divBdr>
        <w:top w:val="none" w:sz="0" w:space="0" w:color="auto"/>
        <w:left w:val="none" w:sz="0" w:space="0" w:color="auto"/>
        <w:bottom w:val="none" w:sz="0" w:space="0" w:color="auto"/>
        <w:right w:val="none" w:sz="0" w:space="0" w:color="auto"/>
      </w:divBdr>
      <w:divsChild>
        <w:div w:id="355235628">
          <w:marLeft w:val="0"/>
          <w:marRight w:val="0"/>
          <w:marTop w:val="0"/>
          <w:marBottom w:val="0"/>
          <w:divBdr>
            <w:top w:val="none" w:sz="0" w:space="0" w:color="auto"/>
            <w:left w:val="none" w:sz="0" w:space="0" w:color="auto"/>
            <w:bottom w:val="none" w:sz="0" w:space="0" w:color="auto"/>
            <w:right w:val="none" w:sz="0" w:space="0" w:color="auto"/>
          </w:divBdr>
        </w:div>
        <w:div w:id="681013115">
          <w:marLeft w:val="0"/>
          <w:marRight w:val="0"/>
          <w:marTop w:val="0"/>
          <w:marBottom w:val="0"/>
          <w:divBdr>
            <w:top w:val="none" w:sz="0" w:space="0" w:color="auto"/>
            <w:left w:val="none" w:sz="0" w:space="0" w:color="auto"/>
            <w:bottom w:val="none" w:sz="0" w:space="0" w:color="auto"/>
            <w:right w:val="none" w:sz="0" w:space="0" w:color="auto"/>
          </w:divBdr>
        </w:div>
        <w:div w:id="730226904">
          <w:marLeft w:val="0"/>
          <w:marRight w:val="0"/>
          <w:marTop w:val="0"/>
          <w:marBottom w:val="0"/>
          <w:divBdr>
            <w:top w:val="none" w:sz="0" w:space="0" w:color="auto"/>
            <w:left w:val="none" w:sz="0" w:space="0" w:color="auto"/>
            <w:bottom w:val="none" w:sz="0" w:space="0" w:color="auto"/>
            <w:right w:val="none" w:sz="0" w:space="0" w:color="auto"/>
          </w:divBdr>
          <w:divsChild>
            <w:div w:id="1698967873">
              <w:marLeft w:val="-75"/>
              <w:marRight w:val="0"/>
              <w:marTop w:val="30"/>
              <w:marBottom w:val="30"/>
              <w:divBdr>
                <w:top w:val="none" w:sz="0" w:space="0" w:color="auto"/>
                <w:left w:val="none" w:sz="0" w:space="0" w:color="auto"/>
                <w:bottom w:val="none" w:sz="0" w:space="0" w:color="auto"/>
                <w:right w:val="none" w:sz="0" w:space="0" w:color="auto"/>
              </w:divBdr>
              <w:divsChild>
                <w:div w:id="142625854">
                  <w:marLeft w:val="0"/>
                  <w:marRight w:val="0"/>
                  <w:marTop w:val="0"/>
                  <w:marBottom w:val="0"/>
                  <w:divBdr>
                    <w:top w:val="none" w:sz="0" w:space="0" w:color="auto"/>
                    <w:left w:val="none" w:sz="0" w:space="0" w:color="auto"/>
                    <w:bottom w:val="none" w:sz="0" w:space="0" w:color="auto"/>
                    <w:right w:val="none" w:sz="0" w:space="0" w:color="auto"/>
                  </w:divBdr>
                  <w:divsChild>
                    <w:div w:id="1015696286">
                      <w:marLeft w:val="0"/>
                      <w:marRight w:val="0"/>
                      <w:marTop w:val="0"/>
                      <w:marBottom w:val="0"/>
                      <w:divBdr>
                        <w:top w:val="none" w:sz="0" w:space="0" w:color="auto"/>
                        <w:left w:val="none" w:sz="0" w:space="0" w:color="auto"/>
                        <w:bottom w:val="none" w:sz="0" w:space="0" w:color="auto"/>
                        <w:right w:val="none" w:sz="0" w:space="0" w:color="auto"/>
                      </w:divBdr>
                    </w:div>
                  </w:divsChild>
                </w:div>
                <w:div w:id="150761015">
                  <w:marLeft w:val="0"/>
                  <w:marRight w:val="0"/>
                  <w:marTop w:val="0"/>
                  <w:marBottom w:val="0"/>
                  <w:divBdr>
                    <w:top w:val="none" w:sz="0" w:space="0" w:color="auto"/>
                    <w:left w:val="none" w:sz="0" w:space="0" w:color="auto"/>
                    <w:bottom w:val="none" w:sz="0" w:space="0" w:color="auto"/>
                    <w:right w:val="none" w:sz="0" w:space="0" w:color="auto"/>
                  </w:divBdr>
                  <w:divsChild>
                    <w:div w:id="1919748430">
                      <w:marLeft w:val="0"/>
                      <w:marRight w:val="0"/>
                      <w:marTop w:val="0"/>
                      <w:marBottom w:val="0"/>
                      <w:divBdr>
                        <w:top w:val="none" w:sz="0" w:space="0" w:color="auto"/>
                        <w:left w:val="none" w:sz="0" w:space="0" w:color="auto"/>
                        <w:bottom w:val="none" w:sz="0" w:space="0" w:color="auto"/>
                        <w:right w:val="none" w:sz="0" w:space="0" w:color="auto"/>
                      </w:divBdr>
                    </w:div>
                  </w:divsChild>
                </w:div>
                <w:div w:id="553926288">
                  <w:marLeft w:val="0"/>
                  <w:marRight w:val="0"/>
                  <w:marTop w:val="0"/>
                  <w:marBottom w:val="0"/>
                  <w:divBdr>
                    <w:top w:val="none" w:sz="0" w:space="0" w:color="auto"/>
                    <w:left w:val="none" w:sz="0" w:space="0" w:color="auto"/>
                    <w:bottom w:val="none" w:sz="0" w:space="0" w:color="auto"/>
                    <w:right w:val="none" w:sz="0" w:space="0" w:color="auto"/>
                  </w:divBdr>
                  <w:divsChild>
                    <w:div w:id="1384795669">
                      <w:marLeft w:val="0"/>
                      <w:marRight w:val="0"/>
                      <w:marTop w:val="0"/>
                      <w:marBottom w:val="0"/>
                      <w:divBdr>
                        <w:top w:val="none" w:sz="0" w:space="0" w:color="auto"/>
                        <w:left w:val="none" w:sz="0" w:space="0" w:color="auto"/>
                        <w:bottom w:val="none" w:sz="0" w:space="0" w:color="auto"/>
                        <w:right w:val="none" w:sz="0" w:space="0" w:color="auto"/>
                      </w:divBdr>
                    </w:div>
                  </w:divsChild>
                </w:div>
                <w:div w:id="641235341">
                  <w:marLeft w:val="0"/>
                  <w:marRight w:val="0"/>
                  <w:marTop w:val="0"/>
                  <w:marBottom w:val="0"/>
                  <w:divBdr>
                    <w:top w:val="none" w:sz="0" w:space="0" w:color="auto"/>
                    <w:left w:val="none" w:sz="0" w:space="0" w:color="auto"/>
                    <w:bottom w:val="none" w:sz="0" w:space="0" w:color="auto"/>
                    <w:right w:val="none" w:sz="0" w:space="0" w:color="auto"/>
                  </w:divBdr>
                  <w:divsChild>
                    <w:div w:id="571162907">
                      <w:marLeft w:val="0"/>
                      <w:marRight w:val="0"/>
                      <w:marTop w:val="0"/>
                      <w:marBottom w:val="0"/>
                      <w:divBdr>
                        <w:top w:val="none" w:sz="0" w:space="0" w:color="auto"/>
                        <w:left w:val="none" w:sz="0" w:space="0" w:color="auto"/>
                        <w:bottom w:val="none" w:sz="0" w:space="0" w:color="auto"/>
                        <w:right w:val="none" w:sz="0" w:space="0" w:color="auto"/>
                      </w:divBdr>
                    </w:div>
                    <w:div w:id="579944385">
                      <w:marLeft w:val="0"/>
                      <w:marRight w:val="0"/>
                      <w:marTop w:val="0"/>
                      <w:marBottom w:val="0"/>
                      <w:divBdr>
                        <w:top w:val="none" w:sz="0" w:space="0" w:color="auto"/>
                        <w:left w:val="none" w:sz="0" w:space="0" w:color="auto"/>
                        <w:bottom w:val="none" w:sz="0" w:space="0" w:color="auto"/>
                        <w:right w:val="none" w:sz="0" w:space="0" w:color="auto"/>
                      </w:divBdr>
                    </w:div>
                    <w:div w:id="658464912">
                      <w:marLeft w:val="0"/>
                      <w:marRight w:val="0"/>
                      <w:marTop w:val="0"/>
                      <w:marBottom w:val="0"/>
                      <w:divBdr>
                        <w:top w:val="none" w:sz="0" w:space="0" w:color="auto"/>
                        <w:left w:val="none" w:sz="0" w:space="0" w:color="auto"/>
                        <w:bottom w:val="none" w:sz="0" w:space="0" w:color="auto"/>
                        <w:right w:val="none" w:sz="0" w:space="0" w:color="auto"/>
                      </w:divBdr>
                    </w:div>
                    <w:div w:id="999844132">
                      <w:marLeft w:val="0"/>
                      <w:marRight w:val="0"/>
                      <w:marTop w:val="0"/>
                      <w:marBottom w:val="0"/>
                      <w:divBdr>
                        <w:top w:val="none" w:sz="0" w:space="0" w:color="auto"/>
                        <w:left w:val="none" w:sz="0" w:space="0" w:color="auto"/>
                        <w:bottom w:val="none" w:sz="0" w:space="0" w:color="auto"/>
                        <w:right w:val="none" w:sz="0" w:space="0" w:color="auto"/>
                      </w:divBdr>
                    </w:div>
                    <w:div w:id="1306230565">
                      <w:marLeft w:val="0"/>
                      <w:marRight w:val="0"/>
                      <w:marTop w:val="0"/>
                      <w:marBottom w:val="0"/>
                      <w:divBdr>
                        <w:top w:val="none" w:sz="0" w:space="0" w:color="auto"/>
                        <w:left w:val="none" w:sz="0" w:space="0" w:color="auto"/>
                        <w:bottom w:val="none" w:sz="0" w:space="0" w:color="auto"/>
                        <w:right w:val="none" w:sz="0" w:space="0" w:color="auto"/>
                      </w:divBdr>
                    </w:div>
                    <w:div w:id="1646083943">
                      <w:marLeft w:val="0"/>
                      <w:marRight w:val="0"/>
                      <w:marTop w:val="0"/>
                      <w:marBottom w:val="0"/>
                      <w:divBdr>
                        <w:top w:val="none" w:sz="0" w:space="0" w:color="auto"/>
                        <w:left w:val="none" w:sz="0" w:space="0" w:color="auto"/>
                        <w:bottom w:val="none" w:sz="0" w:space="0" w:color="auto"/>
                        <w:right w:val="none" w:sz="0" w:space="0" w:color="auto"/>
                      </w:divBdr>
                    </w:div>
                    <w:div w:id="1656450419">
                      <w:marLeft w:val="0"/>
                      <w:marRight w:val="0"/>
                      <w:marTop w:val="0"/>
                      <w:marBottom w:val="0"/>
                      <w:divBdr>
                        <w:top w:val="none" w:sz="0" w:space="0" w:color="auto"/>
                        <w:left w:val="none" w:sz="0" w:space="0" w:color="auto"/>
                        <w:bottom w:val="none" w:sz="0" w:space="0" w:color="auto"/>
                        <w:right w:val="none" w:sz="0" w:space="0" w:color="auto"/>
                      </w:divBdr>
                    </w:div>
                    <w:div w:id="1715932233">
                      <w:marLeft w:val="0"/>
                      <w:marRight w:val="0"/>
                      <w:marTop w:val="0"/>
                      <w:marBottom w:val="0"/>
                      <w:divBdr>
                        <w:top w:val="none" w:sz="0" w:space="0" w:color="auto"/>
                        <w:left w:val="none" w:sz="0" w:space="0" w:color="auto"/>
                        <w:bottom w:val="none" w:sz="0" w:space="0" w:color="auto"/>
                        <w:right w:val="none" w:sz="0" w:space="0" w:color="auto"/>
                      </w:divBdr>
                    </w:div>
                    <w:div w:id="1948148279">
                      <w:marLeft w:val="0"/>
                      <w:marRight w:val="0"/>
                      <w:marTop w:val="0"/>
                      <w:marBottom w:val="0"/>
                      <w:divBdr>
                        <w:top w:val="none" w:sz="0" w:space="0" w:color="auto"/>
                        <w:left w:val="none" w:sz="0" w:space="0" w:color="auto"/>
                        <w:bottom w:val="none" w:sz="0" w:space="0" w:color="auto"/>
                        <w:right w:val="none" w:sz="0" w:space="0" w:color="auto"/>
                      </w:divBdr>
                    </w:div>
                    <w:div w:id="2066441758">
                      <w:marLeft w:val="0"/>
                      <w:marRight w:val="0"/>
                      <w:marTop w:val="0"/>
                      <w:marBottom w:val="0"/>
                      <w:divBdr>
                        <w:top w:val="none" w:sz="0" w:space="0" w:color="auto"/>
                        <w:left w:val="none" w:sz="0" w:space="0" w:color="auto"/>
                        <w:bottom w:val="none" w:sz="0" w:space="0" w:color="auto"/>
                        <w:right w:val="none" w:sz="0" w:space="0" w:color="auto"/>
                      </w:divBdr>
                    </w:div>
                    <w:div w:id="2101749713">
                      <w:marLeft w:val="0"/>
                      <w:marRight w:val="0"/>
                      <w:marTop w:val="0"/>
                      <w:marBottom w:val="0"/>
                      <w:divBdr>
                        <w:top w:val="none" w:sz="0" w:space="0" w:color="auto"/>
                        <w:left w:val="none" w:sz="0" w:space="0" w:color="auto"/>
                        <w:bottom w:val="none" w:sz="0" w:space="0" w:color="auto"/>
                        <w:right w:val="none" w:sz="0" w:space="0" w:color="auto"/>
                      </w:divBdr>
                    </w:div>
                  </w:divsChild>
                </w:div>
                <w:div w:id="666253756">
                  <w:marLeft w:val="0"/>
                  <w:marRight w:val="0"/>
                  <w:marTop w:val="0"/>
                  <w:marBottom w:val="0"/>
                  <w:divBdr>
                    <w:top w:val="none" w:sz="0" w:space="0" w:color="auto"/>
                    <w:left w:val="none" w:sz="0" w:space="0" w:color="auto"/>
                    <w:bottom w:val="none" w:sz="0" w:space="0" w:color="auto"/>
                    <w:right w:val="none" w:sz="0" w:space="0" w:color="auto"/>
                  </w:divBdr>
                  <w:divsChild>
                    <w:div w:id="1749107934">
                      <w:marLeft w:val="0"/>
                      <w:marRight w:val="0"/>
                      <w:marTop w:val="0"/>
                      <w:marBottom w:val="0"/>
                      <w:divBdr>
                        <w:top w:val="none" w:sz="0" w:space="0" w:color="auto"/>
                        <w:left w:val="none" w:sz="0" w:space="0" w:color="auto"/>
                        <w:bottom w:val="none" w:sz="0" w:space="0" w:color="auto"/>
                        <w:right w:val="none" w:sz="0" w:space="0" w:color="auto"/>
                      </w:divBdr>
                    </w:div>
                  </w:divsChild>
                </w:div>
                <w:div w:id="689330352">
                  <w:marLeft w:val="0"/>
                  <w:marRight w:val="0"/>
                  <w:marTop w:val="0"/>
                  <w:marBottom w:val="0"/>
                  <w:divBdr>
                    <w:top w:val="none" w:sz="0" w:space="0" w:color="auto"/>
                    <w:left w:val="none" w:sz="0" w:space="0" w:color="auto"/>
                    <w:bottom w:val="none" w:sz="0" w:space="0" w:color="auto"/>
                    <w:right w:val="none" w:sz="0" w:space="0" w:color="auto"/>
                  </w:divBdr>
                  <w:divsChild>
                    <w:div w:id="1114597214">
                      <w:marLeft w:val="0"/>
                      <w:marRight w:val="0"/>
                      <w:marTop w:val="0"/>
                      <w:marBottom w:val="0"/>
                      <w:divBdr>
                        <w:top w:val="none" w:sz="0" w:space="0" w:color="auto"/>
                        <w:left w:val="none" w:sz="0" w:space="0" w:color="auto"/>
                        <w:bottom w:val="none" w:sz="0" w:space="0" w:color="auto"/>
                        <w:right w:val="none" w:sz="0" w:space="0" w:color="auto"/>
                      </w:divBdr>
                    </w:div>
                  </w:divsChild>
                </w:div>
                <w:div w:id="719674182">
                  <w:marLeft w:val="0"/>
                  <w:marRight w:val="0"/>
                  <w:marTop w:val="0"/>
                  <w:marBottom w:val="0"/>
                  <w:divBdr>
                    <w:top w:val="none" w:sz="0" w:space="0" w:color="auto"/>
                    <w:left w:val="none" w:sz="0" w:space="0" w:color="auto"/>
                    <w:bottom w:val="none" w:sz="0" w:space="0" w:color="auto"/>
                    <w:right w:val="none" w:sz="0" w:space="0" w:color="auto"/>
                  </w:divBdr>
                  <w:divsChild>
                    <w:div w:id="103155353">
                      <w:marLeft w:val="0"/>
                      <w:marRight w:val="0"/>
                      <w:marTop w:val="0"/>
                      <w:marBottom w:val="0"/>
                      <w:divBdr>
                        <w:top w:val="none" w:sz="0" w:space="0" w:color="auto"/>
                        <w:left w:val="none" w:sz="0" w:space="0" w:color="auto"/>
                        <w:bottom w:val="none" w:sz="0" w:space="0" w:color="auto"/>
                        <w:right w:val="none" w:sz="0" w:space="0" w:color="auto"/>
                      </w:divBdr>
                    </w:div>
                  </w:divsChild>
                </w:div>
                <w:div w:id="879896656">
                  <w:marLeft w:val="0"/>
                  <w:marRight w:val="0"/>
                  <w:marTop w:val="0"/>
                  <w:marBottom w:val="0"/>
                  <w:divBdr>
                    <w:top w:val="none" w:sz="0" w:space="0" w:color="auto"/>
                    <w:left w:val="none" w:sz="0" w:space="0" w:color="auto"/>
                    <w:bottom w:val="none" w:sz="0" w:space="0" w:color="auto"/>
                    <w:right w:val="none" w:sz="0" w:space="0" w:color="auto"/>
                  </w:divBdr>
                  <w:divsChild>
                    <w:div w:id="1770197488">
                      <w:marLeft w:val="0"/>
                      <w:marRight w:val="0"/>
                      <w:marTop w:val="0"/>
                      <w:marBottom w:val="0"/>
                      <w:divBdr>
                        <w:top w:val="none" w:sz="0" w:space="0" w:color="auto"/>
                        <w:left w:val="none" w:sz="0" w:space="0" w:color="auto"/>
                        <w:bottom w:val="none" w:sz="0" w:space="0" w:color="auto"/>
                        <w:right w:val="none" w:sz="0" w:space="0" w:color="auto"/>
                      </w:divBdr>
                    </w:div>
                  </w:divsChild>
                </w:div>
                <w:div w:id="891697972">
                  <w:marLeft w:val="0"/>
                  <w:marRight w:val="0"/>
                  <w:marTop w:val="0"/>
                  <w:marBottom w:val="0"/>
                  <w:divBdr>
                    <w:top w:val="none" w:sz="0" w:space="0" w:color="auto"/>
                    <w:left w:val="none" w:sz="0" w:space="0" w:color="auto"/>
                    <w:bottom w:val="none" w:sz="0" w:space="0" w:color="auto"/>
                    <w:right w:val="none" w:sz="0" w:space="0" w:color="auto"/>
                  </w:divBdr>
                  <w:divsChild>
                    <w:div w:id="149442794">
                      <w:marLeft w:val="0"/>
                      <w:marRight w:val="0"/>
                      <w:marTop w:val="0"/>
                      <w:marBottom w:val="0"/>
                      <w:divBdr>
                        <w:top w:val="none" w:sz="0" w:space="0" w:color="auto"/>
                        <w:left w:val="none" w:sz="0" w:space="0" w:color="auto"/>
                        <w:bottom w:val="none" w:sz="0" w:space="0" w:color="auto"/>
                        <w:right w:val="none" w:sz="0" w:space="0" w:color="auto"/>
                      </w:divBdr>
                    </w:div>
                  </w:divsChild>
                </w:div>
                <w:div w:id="927349527">
                  <w:marLeft w:val="0"/>
                  <w:marRight w:val="0"/>
                  <w:marTop w:val="0"/>
                  <w:marBottom w:val="0"/>
                  <w:divBdr>
                    <w:top w:val="none" w:sz="0" w:space="0" w:color="auto"/>
                    <w:left w:val="none" w:sz="0" w:space="0" w:color="auto"/>
                    <w:bottom w:val="none" w:sz="0" w:space="0" w:color="auto"/>
                    <w:right w:val="none" w:sz="0" w:space="0" w:color="auto"/>
                  </w:divBdr>
                  <w:divsChild>
                    <w:div w:id="982468568">
                      <w:marLeft w:val="0"/>
                      <w:marRight w:val="0"/>
                      <w:marTop w:val="0"/>
                      <w:marBottom w:val="0"/>
                      <w:divBdr>
                        <w:top w:val="none" w:sz="0" w:space="0" w:color="auto"/>
                        <w:left w:val="none" w:sz="0" w:space="0" w:color="auto"/>
                        <w:bottom w:val="none" w:sz="0" w:space="0" w:color="auto"/>
                        <w:right w:val="none" w:sz="0" w:space="0" w:color="auto"/>
                      </w:divBdr>
                    </w:div>
                  </w:divsChild>
                </w:div>
                <w:div w:id="944649745">
                  <w:marLeft w:val="0"/>
                  <w:marRight w:val="0"/>
                  <w:marTop w:val="0"/>
                  <w:marBottom w:val="0"/>
                  <w:divBdr>
                    <w:top w:val="none" w:sz="0" w:space="0" w:color="auto"/>
                    <w:left w:val="none" w:sz="0" w:space="0" w:color="auto"/>
                    <w:bottom w:val="none" w:sz="0" w:space="0" w:color="auto"/>
                    <w:right w:val="none" w:sz="0" w:space="0" w:color="auto"/>
                  </w:divBdr>
                  <w:divsChild>
                    <w:div w:id="1688941566">
                      <w:marLeft w:val="0"/>
                      <w:marRight w:val="0"/>
                      <w:marTop w:val="0"/>
                      <w:marBottom w:val="0"/>
                      <w:divBdr>
                        <w:top w:val="none" w:sz="0" w:space="0" w:color="auto"/>
                        <w:left w:val="none" w:sz="0" w:space="0" w:color="auto"/>
                        <w:bottom w:val="none" w:sz="0" w:space="0" w:color="auto"/>
                        <w:right w:val="none" w:sz="0" w:space="0" w:color="auto"/>
                      </w:divBdr>
                    </w:div>
                  </w:divsChild>
                </w:div>
                <w:div w:id="950164332">
                  <w:marLeft w:val="0"/>
                  <w:marRight w:val="0"/>
                  <w:marTop w:val="0"/>
                  <w:marBottom w:val="0"/>
                  <w:divBdr>
                    <w:top w:val="none" w:sz="0" w:space="0" w:color="auto"/>
                    <w:left w:val="none" w:sz="0" w:space="0" w:color="auto"/>
                    <w:bottom w:val="none" w:sz="0" w:space="0" w:color="auto"/>
                    <w:right w:val="none" w:sz="0" w:space="0" w:color="auto"/>
                  </w:divBdr>
                  <w:divsChild>
                    <w:div w:id="2030644599">
                      <w:marLeft w:val="0"/>
                      <w:marRight w:val="0"/>
                      <w:marTop w:val="0"/>
                      <w:marBottom w:val="0"/>
                      <w:divBdr>
                        <w:top w:val="none" w:sz="0" w:space="0" w:color="auto"/>
                        <w:left w:val="none" w:sz="0" w:space="0" w:color="auto"/>
                        <w:bottom w:val="none" w:sz="0" w:space="0" w:color="auto"/>
                        <w:right w:val="none" w:sz="0" w:space="0" w:color="auto"/>
                      </w:divBdr>
                    </w:div>
                  </w:divsChild>
                </w:div>
                <w:div w:id="1448348852">
                  <w:marLeft w:val="0"/>
                  <w:marRight w:val="0"/>
                  <w:marTop w:val="0"/>
                  <w:marBottom w:val="0"/>
                  <w:divBdr>
                    <w:top w:val="none" w:sz="0" w:space="0" w:color="auto"/>
                    <w:left w:val="none" w:sz="0" w:space="0" w:color="auto"/>
                    <w:bottom w:val="none" w:sz="0" w:space="0" w:color="auto"/>
                    <w:right w:val="none" w:sz="0" w:space="0" w:color="auto"/>
                  </w:divBdr>
                  <w:divsChild>
                    <w:div w:id="117384861">
                      <w:marLeft w:val="0"/>
                      <w:marRight w:val="0"/>
                      <w:marTop w:val="0"/>
                      <w:marBottom w:val="0"/>
                      <w:divBdr>
                        <w:top w:val="none" w:sz="0" w:space="0" w:color="auto"/>
                        <w:left w:val="none" w:sz="0" w:space="0" w:color="auto"/>
                        <w:bottom w:val="none" w:sz="0" w:space="0" w:color="auto"/>
                        <w:right w:val="none" w:sz="0" w:space="0" w:color="auto"/>
                      </w:divBdr>
                    </w:div>
                    <w:div w:id="522323425">
                      <w:marLeft w:val="0"/>
                      <w:marRight w:val="0"/>
                      <w:marTop w:val="0"/>
                      <w:marBottom w:val="0"/>
                      <w:divBdr>
                        <w:top w:val="none" w:sz="0" w:space="0" w:color="auto"/>
                        <w:left w:val="none" w:sz="0" w:space="0" w:color="auto"/>
                        <w:bottom w:val="none" w:sz="0" w:space="0" w:color="auto"/>
                        <w:right w:val="none" w:sz="0" w:space="0" w:color="auto"/>
                      </w:divBdr>
                    </w:div>
                    <w:div w:id="546182447">
                      <w:marLeft w:val="0"/>
                      <w:marRight w:val="0"/>
                      <w:marTop w:val="0"/>
                      <w:marBottom w:val="0"/>
                      <w:divBdr>
                        <w:top w:val="none" w:sz="0" w:space="0" w:color="auto"/>
                        <w:left w:val="none" w:sz="0" w:space="0" w:color="auto"/>
                        <w:bottom w:val="none" w:sz="0" w:space="0" w:color="auto"/>
                        <w:right w:val="none" w:sz="0" w:space="0" w:color="auto"/>
                      </w:divBdr>
                    </w:div>
                    <w:div w:id="644704014">
                      <w:marLeft w:val="0"/>
                      <w:marRight w:val="0"/>
                      <w:marTop w:val="0"/>
                      <w:marBottom w:val="0"/>
                      <w:divBdr>
                        <w:top w:val="none" w:sz="0" w:space="0" w:color="auto"/>
                        <w:left w:val="none" w:sz="0" w:space="0" w:color="auto"/>
                        <w:bottom w:val="none" w:sz="0" w:space="0" w:color="auto"/>
                        <w:right w:val="none" w:sz="0" w:space="0" w:color="auto"/>
                      </w:divBdr>
                    </w:div>
                    <w:div w:id="824786171">
                      <w:marLeft w:val="0"/>
                      <w:marRight w:val="0"/>
                      <w:marTop w:val="0"/>
                      <w:marBottom w:val="0"/>
                      <w:divBdr>
                        <w:top w:val="none" w:sz="0" w:space="0" w:color="auto"/>
                        <w:left w:val="none" w:sz="0" w:space="0" w:color="auto"/>
                        <w:bottom w:val="none" w:sz="0" w:space="0" w:color="auto"/>
                        <w:right w:val="none" w:sz="0" w:space="0" w:color="auto"/>
                      </w:divBdr>
                    </w:div>
                    <w:div w:id="916136344">
                      <w:marLeft w:val="0"/>
                      <w:marRight w:val="0"/>
                      <w:marTop w:val="0"/>
                      <w:marBottom w:val="0"/>
                      <w:divBdr>
                        <w:top w:val="none" w:sz="0" w:space="0" w:color="auto"/>
                        <w:left w:val="none" w:sz="0" w:space="0" w:color="auto"/>
                        <w:bottom w:val="none" w:sz="0" w:space="0" w:color="auto"/>
                        <w:right w:val="none" w:sz="0" w:space="0" w:color="auto"/>
                      </w:divBdr>
                    </w:div>
                    <w:div w:id="993222570">
                      <w:marLeft w:val="0"/>
                      <w:marRight w:val="0"/>
                      <w:marTop w:val="0"/>
                      <w:marBottom w:val="0"/>
                      <w:divBdr>
                        <w:top w:val="none" w:sz="0" w:space="0" w:color="auto"/>
                        <w:left w:val="none" w:sz="0" w:space="0" w:color="auto"/>
                        <w:bottom w:val="none" w:sz="0" w:space="0" w:color="auto"/>
                        <w:right w:val="none" w:sz="0" w:space="0" w:color="auto"/>
                      </w:divBdr>
                    </w:div>
                    <w:div w:id="1493837040">
                      <w:marLeft w:val="0"/>
                      <w:marRight w:val="0"/>
                      <w:marTop w:val="0"/>
                      <w:marBottom w:val="0"/>
                      <w:divBdr>
                        <w:top w:val="none" w:sz="0" w:space="0" w:color="auto"/>
                        <w:left w:val="none" w:sz="0" w:space="0" w:color="auto"/>
                        <w:bottom w:val="none" w:sz="0" w:space="0" w:color="auto"/>
                        <w:right w:val="none" w:sz="0" w:space="0" w:color="auto"/>
                      </w:divBdr>
                    </w:div>
                  </w:divsChild>
                </w:div>
                <w:div w:id="1628388983">
                  <w:marLeft w:val="0"/>
                  <w:marRight w:val="0"/>
                  <w:marTop w:val="0"/>
                  <w:marBottom w:val="0"/>
                  <w:divBdr>
                    <w:top w:val="none" w:sz="0" w:space="0" w:color="auto"/>
                    <w:left w:val="none" w:sz="0" w:space="0" w:color="auto"/>
                    <w:bottom w:val="none" w:sz="0" w:space="0" w:color="auto"/>
                    <w:right w:val="none" w:sz="0" w:space="0" w:color="auto"/>
                  </w:divBdr>
                  <w:divsChild>
                    <w:div w:id="420218019">
                      <w:marLeft w:val="0"/>
                      <w:marRight w:val="0"/>
                      <w:marTop w:val="0"/>
                      <w:marBottom w:val="0"/>
                      <w:divBdr>
                        <w:top w:val="none" w:sz="0" w:space="0" w:color="auto"/>
                        <w:left w:val="none" w:sz="0" w:space="0" w:color="auto"/>
                        <w:bottom w:val="none" w:sz="0" w:space="0" w:color="auto"/>
                        <w:right w:val="none" w:sz="0" w:space="0" w:color="auto"/>
                      </w:divBdr>
                    </w:div>
                  </w:divsChild>
                </w:div>
                <w:div w:id="1628464613">
                  <w:marLeft w:val="0"/>
                  <w:marRight w:val="0"/>
                  <w:marTop w:val="0"/>
                  <w:marBottom w:val="0"/>
                  <w:divBdr>
                    <w:top w:val="none" w:sz="0" w:space="0" w:color="auto"/>
                    <w:left w:val="none" w:sz="0" w:space="0" w:color="auto"/>
                    <w:bottom w:val="none" w:sz="0" w:space="0" w:color="auto"/>
                    <w:right w:val="none" w:sz="0" w:space="0" w:color="auto"/>
                  </w:divBdr>
                  <w:divsChild>
                    <w:div w:id="1494759327">
                      <w:marLeft w:val="0"/>
                      <w:marRight w:val="0"/>
                      <w:marTop w:val="0"/>
                      <w:marBottom w:val="0"/>
                      <w:divBdr>
                        <w:top w:val="none" w:sz="0" w:space="0" w:color="auto"/>
                        <w:left w:val="none" w:sz="0" w:space="0" w:color="auto"/>
                        <w:bottom w:val="none" w:sz="0" w:space="0" w:color="auto"/>
                        <w:right w:val="none" w:sz="0" w:space="0" w:color="auto"/>
                      </w:divBdr>
                    </w:div>
                  </w:divsChild>
                </w:div>
                <w:div w:id="1947275984">
                  <w:marLeft w:val="0"/>
                  <w:marRight w:val="0"/>
                  <w:marTop w:val="0"/>
                  <w:marBottom w:val="0"/>
                  <w:divBdr>
                    <w:top w:val="none" w:sz="0" w:space="0" w:color="auto"/>
                    <w:left w:val="none" w:sz="0" w:space="0" w:color="auto"/>
                    <w:bottom w:val="none" w:sz="0" w:space="0" w:color="auto"/>
                    <w:right w:val="none" w:sz="0" w:space="0" w:color="auto"/>
                  </w:divBdr>
                  <w:divsChild>
                    <w:div w:id="3559030">
                      <w:marLeft w:val="0"/>
                      <w:marRight w:val="0"/>
                      <w:marTop w:val="0"/>
                      <w:marBottom w:val="0"/>
                      <w:divBdr>
                        <w:top w:val="none" w:sz="0" w:space="0" w:color="auto"/>
                        <w:left w:val="none" w:sz="0" w:space="0" w:color="auto"/>
                        <w:bottom w:val="none" w:sz="0" w:space="0" w:color="auto"/>
                        <w:right w:val="none" w:sz="0" w:space="0" w:color="auto"/>
                      </w:divBdr>
                    </w:div>
                    <w:div w:id="47730860">
                      <w:marLeft w:val="0"/>
                      <w:marRight w:val="0"/>
                      <w:marTop w:val="0"/>
                      <w:marBottom w:val="0"/>
                      <w:divBdr>
                        <w:top w:val="none" w:sz="0" w:space="0" w:color="auto"/>
                        <w:left w:val="none" w:sz="0" w:space="0" w:color="auto"/>
                        <w:bottom w:val="none" w:sz="0" w:space="0" w:color="auto"/>
                        <w:right w:val="none" w:sz="0" w:space="0" w:color="auto"/>
                      </w:divBdr>
                    </w:div>
                    <w:div w:id="214198779">
                      <w:marLeft w:val="0"/>
                      <w:marRight w:val="0"/>
                      <w:marTop w:val="0"/>
                      <w:marBottom w:val="0"/>
                      <w:divBdr>
                        <w:top w:val="none" w:sz="0" w:space="0" w:color="auto"/>
                        <w:left w:val="none" w:sz="0" w:space="0" w:color="auto"/>
                        <w:bottom w:val="none" w:sz="0" w:space="0" w:color="auto"/>
                        <w:right w:val="none" w:sz="0" w:space="0" w:color="auto"/>
                      </w:divBdr>
                    </w:div>
                    <w:div w:id="511991861">
                      <w:marLeft w:val="0"/>
                      <w:marRight w:val="0"/>
                      <w:marTop w:val="0"/>
                      <w:marBottom w:val="0"/>
                      <w:divBdr>
                        <w:top w:val="none" w:sz="0" w:space="0" w:color="auto"/>
                        <w:left w:val="none" w:sz="0" w:space="0" w:color="auto"/>
                        <w:bottom w:val="none" w:sz="0" w:space="0" w:color="auto"/>
                        <w:right w:val="none" w:sz="0" w:space="0" w:color="auto"/>
                      </w:divBdr>
                    </w:div>
                    <w:div w:id="677776551">
                      <w:marLeft w:val="0"/>
                      <w:marRight w:val="0"/>
                      <w:marTop w:val="0"/>
                      <w:marBottom w:val="0"/>
                      <w:divBdr>
                        <w:top w:val="none" w:sz="0" w:space="0" w:color="auto"/>
                        <w:left w:val="none" w:sz="0" w:space="0" w:color="auto"/>
                        <w:bottom w:val="none" w:sz="0" w:space="0" w:color="auto"/>
                        <w:right w:val="none" w:sz="0" w:space="0" w:color="auto"/>
                      </w:divBdr>
                    </w:div>
                    <w:div w:id="1333140945">
                      <w:marLeft w:val="0"/>
                      <w:marRight w:val="0"/>
                      <w:marTop w:val="0"/>
                      <w:marBottom w:val="0"/>
                      <w:divBdr>
                        <w:top w:val="none" w:sz="0" w:space="0" w:color="auto"/>
                        <w:left w:val="none" w:sz="0" w:space="0" w:color="auto"/>
                        <w:bottom w:val="none" w:sz="0" w:space="0" w:color="auto"/>
                        <w:right w:val="none" w:sz="0" w:space="0" w:color="auto"/>
                      </w:divBdr>
                    </w:div>
                    <w:div w:id="1550923586">
                      <w:marLeft w:val="0"/>
                      <w:marRight w:val="0"/>
                      <w:marTop w:val="0"/>
                      <w:marBottom w:val="0"/>
                      <w:divBdr>
                        <w:top w:val="none" w:sz="0" w:space="0" w:color="auto"/>
                        <w:left w:val="none" w:sz="0" w:space="0" w:color="auto"/>
                        <w:bottom w:val="none" w:sz="0" w:space="0" w:color="auto"/>
                        <w:right w:val="none" w:sz="0" w:space="0" w:color="auto"/>
                      </w:divBdr>
                    </w:div>
                    <w:div w:id="1623808407">
                      <w:marLeft w:val="0"/>
                      <w:marRight w:val="0"/>
                      <w:marTop w:val="0"/>
                      <w:marBottom w:val="0"/>
                      <w:divBdr>
                        <w:top w:val="none" w:sz="0" w:space="0" w:color="auto"/>
                        <w:left w:val="none" w:sz="0" w:space="0" w:color="auto"/>
                        <w:bottom w:val="none" w:sz="0" w:space="0" w:color="auto"/>
                        <w:right w:val="none" w:sz="0" w:space="0" w:color="auto"/>
                      </w:divBdr>
                    </w:div>
                    <w:div w:id="1655447661">
                      <w:marLeft w:val="0"/>
                      <w:marRight w:val="0"/>
                      <w:marTop w:val="0"/>
                      <w:marBottom w:val="0"/>
                      <w:divBdr>
                        <w:top w:val="none" w:sz="0" w:space="0" w:color="auto"/>
                        <w:left w:val="none" w:sz="0" w:space="0" w:color="auto"/>
                        <w:bottom w:val="none" w:sz="0" w:space="0" w:color="auto"/>
                        <w:right w:val="none" w:sz="0" w:space="0" w:color="auto"/>
                      </w:divBdr>
                    </w:div>
                    <w:div w:id="1711031236">
                      <w:marLeft w:val="0"/>
                      <w:marRight w:val="0"/>
                      <w:marTop w:val="0"/>
                      <w:marBottom w:val="0"/>
                      <w:divBdr>
                        <w:top w:val="none" w:sz="0" w:space="0" w:color="auto"/>
                        <w:left w:val="none" w:sz="0" w:space="0" w:color="auto"/>
                        <w:bottom w:val="none" w:sz="0" w:space="0" w:color="auto"/>
                        <w:right w:val="none" w:sz="0" w:space="0" w:color="auto"/>
                      </w:divBdr>
                    </w:div>
                    <w:div w:id="1990477386">
                      <w:marLeft w:val="0"/>
                      <w:marRight w:val="0"/>
                      <w:marTop w:val="0"/>
                      <w:marBottom w:val="0"/>
                      <w:divBdr>
                        <w:top w:val="none" w:sz="0" w:space="0" w:color="auto"/>
                        <w:left w:val="none" w:sz="0" w:space="0" w:color="auto"/>
                        <w:bottom w:val="none" w:sz="0" w:space="0" w:color="auto"/>
                        <w:right w:val="none" w:sz="0" w:space="0" w:color="auto"/>
                      </w:divBdr>
                    </w:div>
                  </w:divsChild>
                </w:div>
                <w:div w:id="1977177388">
                  <w:marLeft w:val="0"/>
                  <w:marRight w:val="0"/>
                  <w:marTop w:val="0"/>
                  <w:marBottom w:val="0"/>
                  <w:divBdr>
                    <w:top w:val="none" w:sz="0" w:space="0" w:color="auto"/>
                    <w:left w:val="none" w:sz="0" w:space="0" w:color="auto"/>
                    <w:bottom w:val="none" w:sz="0" w:space="0" w:color="auto"/>
                    <w:right w:val="none" w:sz="0" w:space="0" w:color="auto"/>
                  </w:divBdr>
                  <w:divsChild>
                    <w:div w:id="1163399526">
                      <w:marLeft w:val="0"/>
                      <w:marRight w:val="0"/>
                      <w:marTop w:val="0"/>
                      <w:marBottom w:val="0"/>
                      <w:divBdr>
                        <w:top w:val="none" w:sz="0" w:space="0" w:color="auto"/>
                        <w:left w:val="none" w:sz="0" w:space="0" w:color="auto"/>
                        <w:bottom w:val="none" w:sz="0" w:space="0" w:color="auto"/>
                        <w:right w:val="none" w:sz="0" w:space="0" w:color="auto"/>
                      </w:divBdr>
                    </w:div>
                  </w:divsChild>
                </w:div>
                <w:div w:id="1993637222">
                  <w:marLeft w:val="0"/>
                  <w:marRight w:val="0"/>
                  <w:marTop w:val="0"/>
                  <w:marBottom w:val="0"/>
                  <w:divBdr>
                    <w:top w:val="none" w:sz="0" w:space="0" w:color="auto"/>
                    <w:left w:val="none" w:sz="0" w:space="0" w:color="auto"/>
                    <w:bottom w:val="none" w:sz="0" w:space="0" w:color="auto"/>
                    <w:right w:val="none" w:sz="0" w:space="0" w:color="auto"/>
                  </w:divBdr>
                  <w:divsChild>
                    <w:div w:id="1567181695">
                      <w:marLeft w:val="0"/>
                      <w:marRight w:val="0"/>
                      <w:marTop w:val="0"/>
                      <w:marBottom w:val="0"/>
                      <w:divBdr>
                        <w:top w:val="none" w:sz="0" w:space="0" w:color="auto"/>
                        <w:left w:val="none" w:sz="0" w:space="0" w:color="auto"/>
                        <w:bottom w:val="none" w:sz="0" w:space="0" w:color="auto"/>
                        <w:right w:val="none" w:sz="0" w:space="0" w:color="auto"/>
                      </w:divBdr>
                    </w:div>
                    <w:div w:id="179328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810466">
          <w:marLeft w:val="0"/>
          <w:marRight w:val="0"/>
          <w:marTop w:val="0"/>
          <w:marBottom w:val="0"/>
          <w:divBdr>
            <w:top w:val="none" w:sz="0" w:space="0" w:color="auto"/>
            <w:left w:val="none" w:sz="0" w:space="0" w:color="auto"/>
            <w:bottom w:val="none" w:sz="0" w:space="0" w:color="auto"/>
            <w:right w:val="none" w:sz="0" w:space="0" w:color="auto"/>
          </w:divBdr>
          <w:divsChild>
            <w:div w:id="1976763460">
              <w:marLeft w:val="-75"/>
              <w:marRight w:val="0"/>
              <w:marTop w:val="30"/>
              <w:marBottom w:val="30"/>
              <w:divBdr>
                <w:top w:val="none" w:sz="0" w:space="0" w:color="auto"/>
                <w:left w:val="none" w:sz="0" w:space="0" w:color="auto"/>
                <w:bottom w:val="none" w:sz="0" w:space="0" w:color="auto"/>
                <w:right w:val="none" w:sz="0" w:space="0" w:color="auto"/>
              </w:divBdr>
              <w:divsChild>
                <w:div w:id="252858732">
                  <w:marLeft w:val="0"/>
                  <w:marRight w:val="0"/>
                  <w:marTop w:val="0"/>
                  <w:marBottom w:val="0"/>
                  <w:divBdr>
                    <w:top w:val="none" w:sz="0" w:space="0" w:color="auto"/>
                    <w:left w:val="none" w:sz="0" w:space="0" w:color="auto"/>
                    <w:bottom w:val="none" w:sz="0" w:space="0" w:color="auto"/>
                    <w:right w:val="none" w:sz="0" w:space="0" w:color="auto"/>
                  </w:divBdr>
                  <w:divsChild>
                    <w:div w:id="184833982">
                      <w:marLeft w:val="0"/>
                      <w:marRight w:val="0"/>
                      <w:marTop w:val="0"/>
                      <w:marBottom w:val="0"/>
                      <w:divBdr>
                        <w:top w:val="none" w:sz="0" w:space="0" w:color="auto"/>
                        <w:left w:val="none" w:sz="0" w:space="0" w:color="auto"/>
                        <w:bottom w:val="none" w:sz="0" w:space="0" w:color="auto"/>
                        <w:right w:val="none" w:sz="0" w:space="0" w:color="auto"/>
                      </w:divBdr>
                    </w:div>
                    <w:div w:id="821778059">
                      <w:marLeft w:val="0"/>
                      <w:marRight w:val="0"/>
                      <w:marTop w:val="0"/>
                      <w:marBottom w:val="0"/>
                      <w:divBdr>
                        <w:top w:val="none" w:sz="0" w:space="0" w:color="auto"/>
                        <w:left w:val="none" w:sz="0" w:space="0" w:color="auto"/>
                        <w:bottom w:val="none" w:sz="0" w:space="0" w:color="auto"/>
                        <w:right w:val="none" w:sz="0" w:space="0" w:color="auto"/>
                      </w:divBdr>
                    </w:div>
                    <w:div w:id="974607389">
                      <w:marLeft w:val="0"/>
                      <w:marRight w:val="0"/>
                      <w:marTop w:val="0"/>
                      <w:marBottom w:val="0"/>
                      <w:divBdr>
                        <w:top w:val="none" w:sz="0" w:space="0" w:color="auto"/>
                        <w:left w:val="none" w:sz="0" w:space="0" w:color="auto"/>
                        <w:bottom w:val="none" w:sz="0" w:space="0" w:color="auto"/>
                        <w:right w:val="none" w:sz="0" w:space="0" w:color="auto"/>
                      </w:divBdr>
                    </w:div>
                    <w:div w:id="1241984507">
                      <w:marLeft w:val="0"/>
                      <w:marRight w:val="0"/>
                      <w:marTop w:val="0"/>
                      <w:marBottom w:val="0"/>
                      <w:divBdr>
                        <w:top w:val="none" w:sz="0" w:space="0" w:color="auto"/>
                        <w:left w:val="none" w:sz="0" w:space="0" w:color="auto"/>
                        <w:bottom w:val="none" w:sz="0" w:space="0" w:color="auto"/>
                        <w:right w:val="none" w:sz="0" w:space="0" w:color="auto"/>
                      </w:divBdr>
                    </w:div>
                    <w:div w:id="1331324367">
                      <w:marLeft w:val="0"/>
                      <w:marRight w:val="0"/>
                      <w:marTop w:val="0"/>
                      <w:marBottom w:val="0"/>
                      <w:divBdr>
                        <w:top w:val="none" w:sz="0" w:space="0" w:color="auto"/>
                        <w:left w:val="none" w:sz="0" w:space="0" w:color="auto"/>
                        <w:bottom w:val="none" w:sz="0" w:space="0" w:color="auto"/>
                        <w:right w:val="none" w:sz="0" w:space="0" w:color="auto"/>
                      </w:divBdr>
                    </w:div>
                    <w:div w:id="1468088339">
                      <w:marLeft w:val="0"/>
                      <w:marRight w:val="0"/>
                      <w:marTop w:val="0"/>
                      <w:marBottom w:val="0"/>
                      <w:divBdr>
                        <w:top w:val="none" w:sz="0" w:space="0" w:color="auto"/>
                        <w:left w:val="none" w:sz="0" w:space="0" w:color="auto"/>
                        <w:bottom w:val="none" w:sz="0" w:space="0" w:color="auto"/>
                        <w:right w:val="none" w:sz="0" w:space="0" w:color="auto"/>
                      </w:divBdr>
                    </w:div>
                    <w:div w:id="1483740702">
                      <w:marLeft w:val="0"/>
                      <w:marRight w:val="0"/>
                      <w:marTop w:val="0"/>
                      <w:marBottom w:val="0"/>
                      <w:divBdr>
                        <w:top w:val="none" w:sz="0" w:space="0" w:color="auto"/>
                        <w:left w:val="none" w:sz="0" w:space="0" w:color="auto"/>
                        <w:bottom w:val="none" w:sz="0" w:space="0" w:color="auto"/>
                        <w:right w:val="none" w:sz="0" w:space="0" w:color="auto"/>
                      </w:divBdr>
                    </w:div>
                  </w:divsChild>
                </w:div>
                <w:div w:id="281156944">
                  <w:marLeft w:val="0"/>
                  <w:marRight w:val="0"/>
                  <w:marTop w:val="0"/>
                  <w:marBottom w:val="0"/>
                  <w:divBdr>
                    <w:top w:val="none" w:sz="0" w:space="0" w:color="auto"/>
                    <w:left w:val="none" w:sz="0" w:space="0" w:color="auto"/>
                    <w:bottom w:val="none" w:sz="0" w:space="0" w:color="auto"/>
                    <w:right w:val="none" w:sz="0" w:space="0" w:color="auto"/>
                  </w:divBdr>
                  <w:divsChild>
                    <w:div w:id="179782321">
                      <w:marLeft w:val="0"/>
                      <w:marRight w:val="0"/>
                      <w:marTop w:val="0"/>
                      <w:marBottom w:val="0"/>
                      <w:divBdr>
                        <w:top w:val="none" w:sz="0" w:space="0" w:color="auto"/>
                        <w:left w:val="none" w:sz="0" w:space="0" w:color="auto"/>
                        <w:bottom w:val="none" w:sz="0" w:space="0" w:color="auto"/>
                        <w:right w:val="none" w:sz="0" w:space="0" w:color="auto"/>
                      </w:divBdr>
                    </w:div>
                  </w:divsChild>
                </w:div>
                <w:div w:id="448016222">
                  <w:marLeft w:val="0"/>
                  <w:marRight w:val="0"/>
                  <w:marTop w:val="0"/>
                  <w:marBottom w:val="0"/>
                  <w:divBdr>
                    <w:top w:val="none" w:sz="0" w:space="0" w:color="auto"/>
                    <w:left w:val="none" w:sz="0" w:space="0" w:color="auto"/>
                    <w:bottom w:val="none" w:sz="0" w:space="0" w:color="auto"/>
                    <w:right w:val="none" w:sz="0" w:space="0" w:color="auto"/>
                  </w:divBdr>
                  <w:divsChild>
                    <w:div w:id="72050902">
                      <w:marLeft w:val="0"/>
                      <w:marRight w:val="0"/>
                      <w:marTop w:val="0"/>
                      <w:marBottom w:val="0"/>
                      <w:divBdr>
                        <w:top w:val="none" w:sz="0" w:space="0" w:color="auto"/>
                        <w:left w:val="none" w:sz="0" w:space="0" w:color="auto"/>
                        <w:bottom w:val="none" w:sz="0" w:space="0" w:color="auto"/>
                        <w:right w:val="none" w:sz="0" w:space="0" w:color="auto"/>
                      </w:divBdr>
                    </w:div>
                    <w:div w:id="496070251">
                      <w:marLeft w:val="0"/>
                      <w:marRight w:val="0"/>
                      <w:marTop w:val="0"/>
                      <w:marBottom w:val="0"/>
                      <w:divBdr>
                        <w:top w:val="none" w:sz="0" w:space="0" w:color="auto"/>
                        <w:left w:val="none" w:sz="0" w:space="0" w:color="auto"/>
                        <w:bottom w:val="none" w:sz="0" w:space="0" w:color="auto"/>
                        <w:right w:val="none" w:sz="0" w:space="0" w:color="auto"/>
                      </w:divBdr>
                    </w:div>
                    <w:div w:id="496304582">
                      <w:marLeft w:val="0"/>
                      <w:marRight w:val="0"/>
                      <w:marTop w:val="0"/>
                      <w:marBottom w:val="0"/>
                      <w:divBdr>
                        <w:top w:val="none" w:sz="0" w:space="0" w:color="auto"/>
                        <w:left w:val="none" w:sz="0" w:space="0" w:color="auto"/>
                        <w:bottom w:val="none" w:sz="0" w:space="0" w:color="auto"/>
                        <w:right w:val="none" w:sz="0" w:space="0" w:color="auto"/>
                      </w:divBdr>
                    </w:div>
                    <w:div w:id="1118570800">
                      <w:marLeft w:val="0"/>
                      <w:marRight w:val="0"/>
                      <w:marTop w:val="0"/>
                      <w:marBottom w:val="0"/>
                      <w:divBdr>
                        <w:top w:val="none" w:sz="0" w:space="0" w:color="auto"/>
                        <w:left w:val="none" w:sz="0" w:space="0" w:color="auto"/>
                        <w:bottom w:val="none" w:sz="0" w:space="0" w:color="auto"/>
                        <w:right w:val="none" w:sz="0" w:space="0" w:color="auto"/>
                      </w:divBdr>
                    </w:div>
                    <w:div w:id="1225945524">
                      <w:marLeft w:val="0"/>
                      <w:marRight w:val="0"/>
                      <w:marTop w:val="0"/>
                      <w:marBottom w:val="0"/>
                      <w:divBdr>
                        <w:top w:val="none" w:sz="0" w:space="0" w:color="auto"/>
                        <w:left w:val="none" w:sz="0" w:space="0" w:color="auto"/>
                        <w:bottom w:val="none" w:sz="0" w:space="0" w:color="auto"/>
                        <w:right w:val="none" w:sz="0" w:space="0" w:color="auto"/>
                      </w:divBdr>
                    </w:div>
                    <w:div w:id="1265920712">
                      <w:marLeft w:val="0"/>
                      <w:marRight w:val="0"/>
                      <w:marTop w:val="0"/>
                      <w:marBottom w:val="0"/>
                      <w:divBdr>
                        <w:top w:val="none" w:sz="0" w:space="0" w:color="auto"/>
                        <w:left w:val="none" w:sz="0" w:space="0" w:color="auto"/>
                        <w:bottom w:val="none" w:sz="0" w:space="0" w:color="auto"/>
                        <w:right w:val="none" w:sz="0" w:space="0" w:color="auto"/>
                      </w:divBdr>
                    </w:div>
                    <w:div w:id="1285892381">
                      <w:marLeft w:val="0"/>
                      <w:marRight w:val="0"/>
                      <w:marTop w:val="0"/>
                      <w:marBottom w:val="0"/>
                      <w:divBdr>
                        <w:top w:val="none" w:sz="0" w:space="0" w:color="auto"/>
                        <w:left w:val="none" w:sz="0" w:space="0" w:color="auto"/>
                        <w:bottom w:val="none" w:sz="0" w:space="0" w:color="auto"/>
                        <w:right w:val="none" w:sz="0" w:space="0" w:color="auto"/>
                      </w:divBdr>
                    </w:div>
                    <w:div w:id="1945184905">
                      <w:marLeft w:val="0"/>
                      <w:marRight w:val="0"/>
                      <w:marTop w:val="0"/>
                      <w:marBottom w:val="0"/>
                      <w:divBdr>
                        <w:top w:val="none" w:sz="0" w:space="0" w:color="auto"/>
                        <w:left w:val="none" w:sz="0" w:space="0" w:color="auto"/>
                        <w:bottom w:val="none" w:sz="0" w:space="0" w:color="auto"/>
                        <w:right w:val="none" w:sz="0" w:space="0" w:color="auto"/>
                      </w:divBdr>
                    </w:div>
                    <w:div w:id="1969164046">
                      <w:marLeft w:val="0"/>
                      <w:marRight w:val="0"/>
                      <w:marTop w:val="0"/>
                      <w:marBottom w:val="0"/>
                      <w:divBdr>
                        <w:top w:val="none" w:sz="0" w:space="0" w:color="auto"/>
                        <w:left w:val="none" w:sz="0" w:space="0" w:color="auto"/>
                        <w:bottom w:val="none" w:sz="0" w:space="0" w:color="auto"/>
                        <w:right w:val="none" w:sz="0" w:space="0" w:color="auto"/>
                      </w:divBdr>
                    </w:div>
                  </w:divsChild>
                </w:div>
                <w:div w:id="579682073">
                  <w:marLeft w:val="0"/>
                  <w:marRight w:val="0"/>
                  <w:marTop w:val="0"/>
                  <w:marBottom w:val="0"/>
                  <w:divBdr>
                    <w:top w:val="none" w:sz="0" w:space="0" w:color="auto"/>
                    <w:left w:val="none" w:sz="0" w:space="0" w:color="auto"/>
                    <w:bottom w:val="none" w:sz="0" w:space="0" w:color="auto"/>
                    <w:right w:val="none" w:sz="0" w:space="0" w:color="auto"/>
                  </w:divBdr>
                  <w:divsChild>
                    <w:div w:id="40714636">
                      <w:marLeft w:val="0"/>
                      <w:marRight w:val="0"/>
                      <w:marTop w:val="0"/>
                      <w:marBottom w:val="0"/>
                      <w:divBdr>
                        <w:top w:val="none" w:sz="0" w:space="0" w:color="auto"/>
                        <w:left w:val="none" w:sz="0" w:space="0" w:color="auto"/>
                        <w:bottom w:val="none" w:sz="0" w:space="0" w:color="auto"/>
                        <w:right w:val="none" w:sz="0" w:space="0" w:color="auto"/>
                      </w:divBdr>
                    </w:div>
                  </w:divsChild>
                </w:div>
                <w:div w:id="688487432">
                  <w:marLeft w:val="0"/>
                  <w:marRight w:val="0"/>
                  <w:marTop w:val="0"/>
                  <w:marBottom w:val="0"/>
                  <w:divBdr>
                    <w:top w:val="none" w:sz="0" w:space="0" w:color="auto"/>
                    <w:left w:val="none" w:sz="0" w:space="0" w:color="auto"/>
                    <w:bottom w:val="none" w:sz="0" w:space="0" w:color="auto"/>
                    <w:right w:val="none" w:sz="0" w:space="0" w:color="auto"/>
                  </w:divBdr>
                  <w:divsChild>
                    <w:div w:id="1585526122">
                      <w:marLeft w:val="0"/>
                      <w:marRight w:val="0"/>
                      <w:marTop w:val="0"/>
                      <w:marBottom w:val="0"/>
                      <w:divBdr>
                        <w:top w:val="none" w:sz="0" w:space="0" w:color="auto"/>
                        <w:left w:val="none" w:sz="0" w:space="0" w:color="auto"/>
                        <w:bottom w:val="none" w:sz="0" w:space="0" w:color="auto"/>
                        <w:right w:val="none" w:sz="0" w:space="0" w:color="auto"/>
                      </w:divBdr>
                    </w:div>
                  </w:divsChild>
                </w:div>
                <w:div w:id="783427433">
                  <w:marLeft w:val="0"/>
                  <w:marRight w:val="0"/>
                  <w:marTop w:val="0"/>
                  <w:marBottom w:val="0"/>
                  <w:divBdr>
                    <w:top w:val="none" w:sz="0" w:space="0" w:color="auto"/>
                    <w:left w:val="none" w:sz="0" w:space="0" w:color="auto"/>
                    <w:bottom w:val="none" w:sz="0" w:space="0" w:color="auto"/>
                    <w:right w:val="none" w:sz="0" w:space="0" w:color="auto"/>
                  </w:divBdr>
                  <w:divsChild>
                    <w:div w:id="262104898">
                      <w:marLeft w:val="0"/>
                      <w:marRight w:val="0"/>
                      <w:marTop w:val="0"/>
                      <w:marBottom w:val="0"/>
                      <w:divBdr>
                        <w:top w:val="none" w:sz="0" w:space="0" w:color="auto"/>
                        <w:left w:val="none" w:sz="0" w:space="0" w:color="auto"/>
                        <w:bottom w:val="none" w:sz="0" w:space="0" w:color="auto"/>
                        <w:right w:val="none" w:sz="0" w:space="0" w:color="auto"/>
                      </w:divBdr>
                    </w:div>
                    <w:div w:id="309990005">
                      <w:marLeft w:val="0"/>
                      <w:marRight w:val="0"/>
                      <w:marTop w:val="0"/>
                      <w:marBottom w:val="0"/>
                      <w:divBdr>
                        <w:top w:val="none" w:sz="0" w:space="0" w:color="auto"/>
                        <w:left w:val="none" w:sz="0" w:space="0" w:color="auto"/>
                        <w:bottom w:val="none" w:sz="0" w:space="0" w:color="auto"/>
                        <w:right w:val="none" w:sz="0" w:space="0" w:color="auto"/>
                      </w:divBdr>
                    </w:div>
                    <w:div w:id="1733696508">
                      <w:marLeft w:val="0"/>
                      <w:marRight w:val="0"/>
                      <w:marTop w:val="0"/>
                      <w:marBottom w:val="0"/>
                      <w:divBdr>
                        <w:top w:val="none" w:sz="0" w:space="0" w:color="auto"/>
                        <w:left w:val="none" w:sz="0" w:space="0" w:color="auto"/>
                        <w:bottom w:val="none" w:sz="0" w:space="0" w:color="auto"/>
                        <w:right w:val="none" w:sz="0" w:space="0" w:color="auto"/>
                      </w:divBdr>
                    </w:div>
                  </w:divsChild>
                </w:div>
                <w:div w:id="803277157">
                  <w:marLeft w:val="0"/>
                  <w:marRight w:val="0"/>
                  <w:marTop w:val="0"/>
                  <w:marBottom w:val="0"/>
                  <w:divBdr>
                    <w:top w:val="none" w:sz="0" w:space="0" w:color="auto"/>
                    <w:left w:val="none" w:sz="0" w:space="0" w:color="auto"/>
                    <w:bottom w:val="none" w:sz="0" w:space="0" w:color="auto"/>
                    <w:right w:val="none" w:sz="0" w:space="0" w:color="auto"/>
                  </w:divBdr>
                  <w:divsChild>
                    <w:div w:id="225381952">
                      <w:marLeft w:val="0"/>
                      <w:marRight w:val="0"/>
                      <w:marTop w:val="0"/>
                      <w:marBottom w:val="0"/>
                      <w:divBdr>
                        <w:top w:val="none" w:sz="0" w:space="0" w:color="auto"/>
                        <w:left w:val="none" w:sz="0" w:space="0" w:color="auto"/>
                        <w:bottom w:val="none" w:sz="0" w:space="0" w:color="auto"/>
                        <w:right w:val="none" w:sz="0" w:space="0" w:color="auto"/>
                      </w:divBdr>
                    </w:div>
                  </w:divsChild>
                </w:div>
                <w:div w:id="866331986">
                  <w:marLeft w:val="0"/>
                  <w:marRight w:val="0"/>
                  <w:marTop w:val="0"/>
                  <w:marBottom w:val="0"/>
                  <w:divBdr>
                    <w:top w:val="none" w:sz="0" w:space="0" w:color="auto"/>
                    <w:left w:val="none" w:sz="0" w:space="0" w:color="auto"/>
                    <w:bottom w:val="none" w:sz="0" w:space="0" w:color="auto"/>
                    <w:right w:val="none" w:sz="0" w:space="0" w:color="auto"/>
                  </w:divBdr>
                  <w:divsChild>
                    <w:div w:id="1321232733">
                      <w:marLeft w:val="0"/>
                      <w:marRight w:val="0"/>
                      <w:marTop w:val="0"/>
                      <w:marBottom w:val="0"/>
                      <w:divBdr>
                        <w:top w:val="none" w:sz="0" w:space="0" w:color="auto"/>
                        <w:left w:val="none" w:sz="0" w:space="0" w:color="auto"/>
                        <w:bottom w:val="none" w:sz="0" w:space="0" w:color="auto"/>
                        <w:right w:val="none" w:sz="0" w:space="0" w:color="auto"/>
                      </w:divBdr>
                    </w:div>
                  </w:divsChild>
                </w:div>
                <w:div w:id="1090933699">
                  <w:marLeft w:val="0"/>
                  <w:marRight w:val="0"/>
                  <w:marTop w:val="0"/>
                  <w:marBottom w:val="0"/>
                  <w:divBdr>
                    <w:top w:val="none" w:sz="0" w:space="0" w:color="auto"/>
                    <w:left w:val="none" w:sz="0" w:space="0" w:color="auto"/>
                    <w:bottom w:val="none" w:sz="0" w:space="0" w:color="auto"/>
                    <w:right w:val="none" w:sz="0" w:space="0" w:color="auto"/>
                  </w:divBdr>
                  <w:divsChild>
                    <w:div w:id="150221314">
                      <w:marLeft w:val="0"/>
                      <w:marRight w:val="0"/>
                      <w:marTop w:val="0"/>
                      <w:marBottom w:val="0"/>
                      <w:divBdr>
                        <w:top w:val="none" w:sz="0" w:space="0" w:color="auto"/>
                        <w:left w:val="none" w:sz="0" w:space="0" w:color="auto"/>
                        <w:bottom w:val="none" w:sz="0" w:space="0" w:color="auto"/>
                        <w:right w:val="none" w:sz="0" w:space="0" w:color="auto"/>
                      </w:divBdr>
                    </w:div>
                    <w:div w:id="228924678">
                      <w:marLeft w:val="0"/>
                      <w:marRight w:val="0"/>
                      <w:marTop w:val="0"/>
                      <w:marBottom w:val="0"/>
                      <w:divBdr>
                        <w:top w:val="none" w:sz="0" w:space="0" w:color="auto"/>
                        <w:left w:val="none" w:sz="0" w:space="0" w:color="auto"/>
                        <w:bottom w:val="none" w:sz="0" w:space="0" w:color="auto"/>
                        <w:right w:val="none" w:sz="0" w:space="0" w:color="auto"/>
                      </w:divBdr>
                    </w:div>
                    <w:div w:id="294457521">
                      <w:marLeft w:val="0"/>
                      <w:marRight w:val="0"/>
                      <w:marTop w:val="0"/>
                      <w:marBottom w:val="0"/>
                      <w:divBdr>
                        <w:top w:val="none" w:sz="0" w:space="0" w:color="auto"/>
                        <w:left w:val="none" w:sz="0" w:space="0" w:color="auto"/>
                        <w:bottom w:val="none" w:sz="0" w:space="0" w:color="auto"/>
                        <w:right w:val="none" w:sz="0" w:space="0" w:color="auto"/>
                      </w:divBdr>
                    </w:div>
                    <w:div w:id="313918208">
                      <w:marLeft w:val="0"/>
                      <w:marRight w:val="0"/>
                      <w:marTop w:val="0"/>
                      <w:marBottom w:val="0"/>
                      <w:divBdr>
                        <w:top w:val="none" w:sz="0" w:space="0" w:color="auto"/>
                        <w:left w:val="none" w:sz="0" w:space="0" w:color="auto"/>
                        <w:bottom w:val="none" w:sz="0" w:space="0" w:color="auto"/>
                        <w:right w:val="none" w:sz="0" w:space="0" w:color="auto"/>
                      </w:divBdr>
                    </w:div>
                    <w:div w:id="523903480">
                      <w:marLeft w:val="0"/>
                      <w:marRight w:val="0"/>
                      <w:marTop w:val="0"/>
                      <w:marBottom w:val="0"/>
                      <w:divBdr>
                        <w:top w:val="none" w:sz="0" w:space="0" w:color="auto"/>
                        <w:left w:val="none" w:sz="0" w:space="0" w:color="auto"/>
                        <w:bottom w:val="none" w:sz="0" w:space="0" w:color="auto"/>
                        <w:right w:val="none" w:sz="0" w:space="0" w:color="auto"/>
                      </w:divBdr>
                    </w:div>
                    <w:div w:id="1000617596">
                      <w:marLeft w:val="0"/>
                      <w:marRight w:val="0"/>
                      <w:marTop w:val="0"/>
                      <w:marBottom w:val="0"/>
                      <w:divBdr>
                        <w:top w:val="none" w:sz="0" w:space="0" w:color="auto"/>
                        <w:left w:val="none" w:sz="0" w:space="0" w:color="auto"/>
                        <w:bottom w:val="none" w:sz="0" w:space="0" w:color="auto"/>
                        <w:right w:val="none" w:sz="0" w:space="0" w:color="auto"/>
                      </w:divBdr>
                    </w:div>
                    <w:div w:id="1127352664">
                      <w:marLeft w:val="0"/>
                      <w:marRight w:val="0"/>
                      <w:marTop w:val="0"/>
                      <w:marBottom w:val="0"/>
                      <w:divBdr>
                        <w:top w:val="none" w:sz="0" w:space="0" w:color="auto"/>
                        <w:left w:val="none" w:sz="0" w:space="0" w:color="auto"/>
                        <w:bottom w:val="none" w:sz="0" w:space="0" w:color="auto"/>
                        <w:right w:val="none" w:sz="0" w:space="0" w:color="auto"/>
                      </w:divBdr>
                    </w:div>
                    <w:div w:id="1528561899">
                      <w:marLeft w:val="0"/>
                      <w:marRight w:val="0"/>
                      <w:marTop w:val="0"/>
                      <w:marBottom w:val="0"/>
                      <w:divBdr>
                        <w:top w:val="none" w:sz="0" w:space="0" w:color="auto"/>
                        <w:left w:val="none" w:sz="0" w:space="0" w:color="auto"/>
                        <w:bottom w:val="none" w:sz="0" w:space="0" w:color="auto"/>
                        <w:right w:val="none" w:sz="0" w:space="0" w:color="auto"/>
                      </w:divBdr>
                    </w:div>
                    <w:div w:id="1898709233">
                      <w:marLeft w:val="0"/>
                      <w:marRight w:val="0"/>
                      <w:marTop w:val="0"/>
                      <w:marBottom w:val="0"/>
                      <w:divBdr>
                        <w:top w:val="none" w:sz="0" w:space="0" w:color="auto"/>
                        <w:left w:val="none" w:sz="0" w:space="0" w:color="auto"/>
                        <w:bottom w:val="none" w:sz="0" w:space="0" w:color="auto"/>
                        <w:right w:val="none" w:sz="0" w:space="0" w:color="auto"/>
                      </w:divBdr>
                    </w:div>
                  </w:divsChild>
                </w:div>
                <w:div w:id="1228758737">
                  <w:marLeft w:val="0"/>
                  <w:marRight w:val="0"/>
                  <w:marTop w:val="0"/>
                  <w:marBottom w:val="0"/>
                  <w:divBdr>
                    <w:top w:val="none" w:sz="0" w:space="0" w:color="auto"/>
                    <w:left w:val="none" w:sz="0" w:space="0" w:color="auto"/>
                    <w:bottom w:val="none" w:sz="0" w:space="0" w:color="auto"/>
                    <w:right w:val="none" w:sz="0" w:space="0" w:color="auto"/>
                  </w:divBdr>
                  <w:divsChild>
                    <w:div w:id="415247802">
                      <w:marLeft w:val="0"/>
                      <w:marRight w:val="0"/>
                      <w:marTop w:val="0"/>
                      <w:marBottom w:val="0"/>
                      <w:divBdr>
                        <w:top w:val="none" w:sz="0" w:space="0" w:color="auto"/>
                        <w:left w:val="none" w:sz="0" w:space="0" w:color="auto"/>
                        <w:bottom w:val="none" w:sz="0" w:space="0" w:color="auto"/>
                        <w:right w:val="none" w:sz="0" w:space="0" w:color="auto"/>
                      </w:divBdr>
                    </w:div>
                    <w:div w:id="838081467">
                      <w:marLeft w:val="0"/>
                      <w:marRight w:val="0"/>
                      <w:marTop w:val="0"/>
                      <w:marBottom w:val="0"/>
                      <w:divBdr>
                        <w:top w:val="none" w:sz="0" w:space="0" w:color="auto"/>
                        <w:left w:val="none" w:sz="0" w:space="0" w:color="auto"/>
                        <w:bottom w:val="none" w:sz="0" w:space="0" w:color="auto"/>
                        <w:right w:val="none" w:sz="0" w:space="0" w:color="auto"/>
                      </w:divBdr>
                    </w:div>
                    <w:div w:id="1480339007">
                      <w:marLeft w:val="0"/>
                      <w:marRight w:val="0"/>
                      <w:marTop w:val="0"/>
                      <w:marBottom w:val="0"/>
                      <w:divBdr>
                        <w:top w:val="none" w:sz="0" w:space="0" w:color="auto"/>
                        <w:left w:val="none" w:sz="0" w:space="0" w:color="auto"/>
                        <w:bottom w:val="none" w:sz="0" w:space="0" w:color="auto"/>
                        <w:right w:val="none" w:sz="0" w:space="0" w:color="auto"/>
                      </w:divBdr>
                    </w:div>
                    <w:div w:id="1577399640">
                      <w:marLeft w:val="0"/>
                      <w:marRight w:val="0"/>
                      <w:marTop w:val="0"/>
                      <w:marBottom w:val="0"/>
                      <w:divBdr>
                        <w:top w:val="none" w:sz="0" w:space="0" w:color="auto"/>
                        <w:left w:val="none" w:sz="0" w:space="0" w:color="auto"/>
                        <w:bottom w:val="none" w:sz="0" w:space="0" w:color="auto"/>
                        <w:right w:val="none" w:sz="0" w:space="0" w:color="auto"/>
                      </w:divBdr>
                    </w:div>
                    <w:div w:id="1851332400">
                      <w:marLeft w:val="0"/>
                      <w:marRight w:val="0"/>
                      <w:marTop w:val="0"/>
                      <w:marBottom w:val="0"/>
                      <w:divBdr>
                        <w:top w:val="none" w:sz="0" w:space="0" w:color="auto"/>
                        <w:left w:val="none" w:sz="0" w:space="0" w:color="auto"/>
                        <w:bottom w:val="none" w:sz="0" w:space="0" w:color="auto"/>
                        <w:right w:val="none" w:sz="0" w:space="0" w:color="auto"/>
                      </w:divBdr>
                    </w:div>
                  </w:divsChild>
                </w:div>
                <w:div w:id="1358388410">
                  <w:marLeft w:val="0"/>
                  <w:marRight w:val="0"/>
                  <w:marTop w:val="0"/>
                  <w:marBottom w:val="0"/>
                  <w:divBdr>
                    <w:top w:val="none" w:sz="0" w:space="0" w:color="auto"/>
                    <w:left w:val="none" w:sz="0" w:space="0" w:color="auto"/>
                    <w:bottom w:val="none" w:sz="0" w:space="0" w:color="auto"/>
                    <w:right w:val="none" w:sz="0" w:space="0" w:color="auto"/>
                  </w:divBdr>
                  <w:divsChild>
                    <w:div w:id="727457976">
                      <w:marLeft w:val="0"/>
                      <w:marRight w:val="0"/>
                      <w:marTop w:val="0"/>
                      <w:marBottom w:val="0"/>
                      <w:divBdr>
                        <w:top w:val="none" w:sz="0" w:space="0" w:color="auto"/>
                        <w:left w:val="none" w:sz="0" w:space="0" w:color="auto"/>
                        <w:bottom w:val="none" w:sz="0" w:space="0" w:color="auto"/>
                        <w:right w:val="none" w:sz="0" w:space="0" w:color="auto"/>
                      </w:divBdr>
                    </w:div>
                  </w:divsChild>
                </w:div>
                <w:div w:id="1394811443">
                  <w:marLeft w:val="0"/>
                  <w:marRight w:val="0"/>
                  <w:marTop w:val="0"/>
                  <w:marBottom w:val="0"/>
                  <w:divBdr>
                    <w:top w:val="none" w:sz="0" w:space="0" w:color="auto"/>
                    <w:left w:val="none" w:sz="0" w:space="0" w:color="auto"/>
                    <w:bottom w:val="none" w:sz="0" w:space="0" w:color="auto"/>
                    <w:right w:val="none" w:sz="0" w:space="0" w:color="auto"/>
                  </w:divBdr>
                  <w:divsChild>
                    <w:div w:id="234239999">
                      <w:marLeft w:val="0"/>
                      <w:marRight w:val="0"/>
                      <w:marTop w:val="0"/>
                      <w:marBottom w:val="0"/>
                      <w:divBdr>
                        <w:top w:val="none" w:sz="0" w:space="0" w:color="auto"/>
                        <w:left w:val="none" w:sz="0" w:space="0" w:color="auto"/>
                        <w:bottom w:val="none" w:sz="0" w:space="0" w:color="auto"/>
                        <w:right w:val="none" w:sz="0" w:space="0" w:color="auto"/>
                      </w:divBdr>
                    </w:div>
                    <w:div w:id="403454275">
                      <w:marLeft w:val="0"/>
                      <w:marRight w:val="0"/>
                      <w:marTop w:val="0"/>
                      <w:marBottom w:val="0"/>
                      <w:divBdr>
                        <w:top w:val="none" w:sz="0" w:space="0" w:color="auto"/>
                        <w:left w:val="none" w:sz="0" w:space="0" w:color="auto"/>
                        <w:bottom w:val="none" w:sz="0" w:space="0" w:color="auto"/>
                        <w:right w:val="none" w:sz="0" w:space="0" w:color="auto"/>
                      </w:divBdr>
                    </w:div>
                    <w:div w:id="1678311845">
                      <w:marLeft w:val="0"/>
                      <w:marRight w:val="0"/>
                      <w:marTop w:val="0"/>
                      <w:marBottom w:val="0"/>
                      <w:divBdr>
                        <w:top w:val="none" w:sz="0" w:space="0" w:color="auto"/>
                        <w:left w:val="none" w:sz="0" w:space="0" w:color="auto"/>
                        <w:bottom w:val="none" w:sz="0" w:space="0" w:color="auto"/>
                        <w:right w:val="none" w:sz="0" w:space="0" w:color="auto"/>
                      </w:divBdr>
                    </w:div>
                  </w:divsChild>
                </w:div>
                <w:div w:id="1532107313">
                  <w:marLeft w:val="0"/>
                  <w:marRight w:val="0"/>
                  <w:marTop w:val="0"/>
                  <w:marBottom w:val="0"/>
                  <w:divBdr>
                    <w:top w:val="none" w:sz="0" w:space="0" w:color="auto"/>
                    <w:left w:val="none" w:sz="0" w:space="0" w:color="auto"/>
                    <w:bottom w:val="none" w:sz="0" w:space="0" w:color="auto"/>
                    <w:right w:val="none" w:sz="0" w:space="0" w:color="auto"/>
                  </w:divBdr>
                  <w:divsChild>
                    <w:div w:id="34502293">
                      <w:marLeft w:val="0"/>
                      <w:marRight w:val="0"/>
                      <w:marTop w:val="0"/>
                      <w:marBottom w:val="0"/>
                      <w:divBdr>
                        <w:top w:val="none" w:sz="0" w:space="0" w:color="auto"/>
                        <w:left w:val="none" w:sz="0" w:space="0" w:color="auto"/>
                        <w:bottom w:val="none" w:sz="0" w:space="0" w:color="auto"/>
                        <w:right w:val="none" w:sz="0" w:space="0" w:color="auto"/>
                      </w:divBdr>
                    </w:div>
                  </w:divsChild>
                </w:div>
                <w:div w:id="1543328798">
                  <w:marLeft w:val="0"/>
                  <w:marRight w:val="0"/>
                  <w:marTop w:val="0"/>
                  <w:marBottom w:val="0"/>
                  <w:divBdr>
                    <w:top w:val="none" w:sz="0" w:space="0" w:color="auto"/>
                    <w:left w:val="none" w:sz="0" w:space="0" w:color="auto"/>
                    <w:bottom w:val="none" w:sz="0" w:space="0" w:color="auto"/>
                    <w:right w:val="none" w:sz="0" w:space="0" w:color="auto"/>
                  </w:divBdr>
                  <w:divsChild>
                    <w:div w:id="194002552">
                      <w:marLeft w:val="0"/>
                      <w:marRight w:val="0"/>
                      <w:marTop w:val="0"/>
                      <w:marBottom w:val="0"/>
                      <w:divBdr>
                        <w:top w:val="none" w:sz="0" w:space="0" w:color="auto"/>
                        <w:left w:val="none" w:sz="0" w:space="0" w:color="auto"/>
                        <w:bottom w:val="none" w:sz="0" w:space="0" w:color="auto"/>
                        <w:right w:val="none" w:sz="0" w:space="0" w:color="auto"/>
                      </w:divBdr>
                    </w:div>
                    <w:div w:id="419377147">
                      <w:marLeft w:val="0"/>
                      <w:marRight w:val="0"/>
                      <w:marTop w:val="0"/>
                      <w:marBottom w:val="0"/>
                      <w:divBdr>
                        <w:top w:val="none" w:sz="0" w:space="0" w:color="auto"/>
                        <w:left w:val="none" w:sz="0" w:space="0" w:color="auto"/>
                        <w:bottom w:val="none" w:sz="0" w:space="0" w:color="auto"/>
                        <w:right w:val="none" w:sz="0" w:space="0" w:color="auto"/>
                      </w:divBdr>
                    </w:div>
                    <w:div w:id="579338986">
                      <w:marLeft w:val="0"/>
                      <w:marRight w:val="0"/>
                      <w:marTop w:val="0"/>
                      <w:marBottom w:val="0"/>
                      <w:divBdr>
                        <w:top w:val="none" w:sz="0" w:space="0" w:color="auto"/>
                        <w:left w:val="none" w:sz="0" w:space="0" w:color="auto"/>
                        <w:bottom w:val="none" w:sz="0" w:space="0" w:color="auto"/>
                        <w:right w:val="none" w:sz="0" w:space="0" w:color="auto"/>
                      </w:divBdr>
                    </w:div>
                    <w:div w:id="1219780878">
                      <w:marLeft w:val="0"/>
                      <w:marRight w:val="0"/>
                      <w:marTop w:val="0"/>
                      <w:marBottom w:val="0"/>
                      <w:divBdr>
                        <w:top w:val="none" w:sz="0" w:space="0" w:color="auto"/>
                        <w:left w:val="none" w:sz="0" w:space="0" w:color="auto"/>
                        <w:bottom w:val="none" w:sz="0" w:space="0" w:color="auto"/>
                        <w:right w:val="none" w:sz="0" w:space="0" w:color="auto"/>
                      </w:divBdr>
                    </w:div>
                    <w:div w:id="1246037745">
                      <w:marLeft w:val="0"/>
                      <w:marRight w:val="0"/>
                      <w:marTop w:val="0"/>
                      <w:marBottom w:val="0"/>
                      <w:divBdr>
                        <w:top w:val="none" w:sz="0" w:space="0" w:color="auto"/>
                        <w:left w:val="none" w:sz="0" w:space="0" w:color="auto"/>
                        <w:bottom w:val="none" w:sz="0" w:space="0" w:color="auto"/>
                        <w:right w:val="none" w:sz="0" w:space="0" w:color="auto"/>
                      </w:divBdr>
                    </w:div>
                    <w:div w:id="1277444499">
                      <w:marLeft w:val="0"/>
                      <w:marRight w:val="0"/>
                      <w:marTop w:val="0"/>
                      <w:marBottom w:val="0"/>
                      <w:divBdr>
                        <w:top w:val="none" w:sz="0" w:space="0" w:color="auto"/>
                        <w:left w:val="none" w:sz="0" w:space="0" w:color="auto"/>
                        <w:bottom w:val="none" w:sz="0" w:space="0" w:color="auto"/>
                        <w:right w:val="none" w:sz="0" w:space="0" w:color="auto"/>
                      </w:divBdr>
                    </w:div>
                    <w:div w:id="1323117767">
                      <w:marLeft w:val="0"/>
                      <w:marRight w:val="0"/>
                      <w:marTop w:val="0"/>
                      <w:marBottom w:val="0"/>
                      <w:divBdr>
                        <w:top w:val="none" w:sz="0" w:space="0" w:color="auto"/>
                        <w:left w:val="none" w:sz="0" w:space="0" w:color="auto"/>
                        <w:bottom w:val="none" w:sz="0" w:space="0" w:color="auto"/>
                        <w:right w:val="none" w:sz="0" w:space="0" w:color="auto"/>
                      </w:divBdr>
                    </w:div>
                    <w:div w:id="1583027515">
                      <w:marLeft w:val="0"/>
                      <w:marRight w:val="0"/>
                      <w:marTop w:val="0"/>
                      <w:marBottom w:val="0"/>
                      <w:divBdr>
                        <w:top w:val="none" w:sz="0" w:space="0" w:color="auto"/>
                        <w:left w:val="none" w:sz="0" w:space="0" w:color="auto"/>
                        <w:bottom w:val="none" w:sz="0" w:space="0" w:color="auto"/>
                        <w:right w:val="none" w:sz="0" w:space="0" w:color="auto"/>
                      </w:divBdr>
                    </w:div>
                    <w:div w:id="1589538919">
                      <w:marLeft w:val="0"/>
                      <w:marRight w:val="0"/>
                      <w:marTop w:val="0"/>
                      <w:marBottom w:val="0"/>
                      <w:divBdr>
                        <w:top w:val="none" w:sz="0" w:space="0" w:color="auto"/>
                        <w:left w:val="none" w:sz="0" w:space="0" w:color="auto"/>
                        <w:bottom w:val="none" w:sz="0" w:space="0" w:color="auto"/>
                        <w:right w:val="none" w:sz="0" w:space="0" w:color="auto"/>
                      </w:divBdr>
                    </w:div>
                    <w:div w:id="1993440093">
                      <w:marLeft w:val="0"/>
                      <w:marRight w:val="0"/>
                      <w:marTop w:val="0"/>
                      <w:marBottom w:val="0"/>
                      <w:divBdr>
                        <w:top w:val="none" w:sz="0" w:space="0" w:color="auto"/>
                        <w:left w:val="none" w:sz="0" w:space="0" w:color="auto"/>
                        <w:bottom w:val="none" w:sz="0" w:space="0" w:color="auto"/>
                        <w:right w:val="none" w:sz="0" w:space="0" w:color="auto"/>
                      </w:divBdr>
                    </w:div>
                  </w:divsChild>
                </w:div>
                <w:div w:id="1609965313">
                  <w:marLeft w:val="0"/>
                  <w:marRight w:val="0"/>
                  <w:marTop w:val="0"/>
                  <w:marBottom w:val="0"/>
                  <w:divBdr>
                    <w:top w:val="none" w:sz="0" w:space="0" w:color="auto"/>
                    <w:left w:val="none" w:sz="0" w:space="0" w:color="auto"/>
                    <w:bottom w:val="none" w:sz="0" w:space="0" w:color="auto"/>
                    <w:right w:val="none" w:sz="0" w:space="0" w:color="auto"/>
                  </w:divBdr>
                  <w:divsChild>
                    <w:div w:id="184294671">
                      <w:marLeft w:val="0"/>
                      <w:marRight w:val="0"/>
                      <w:marTop w:val="0"/>
                      <w:marBottom w:val="0"/>
                      <w:divBdr>
                        <w:top w:val="none" w:sz="0" w:space="0" w:color="auto"/>
                        <w:left w:val="none" w:sz="0" w:space="0" w:color="auto"/>
                        <w:bottom w:val="none" w:sz="0" w:space="0" w:color="auto"/>
                        <w:right w:val="none" w:sz="0" w:space="0" w:color="auto"/>
                      </w:divBdr>
                    </w:div>
                    <w:div w:id="564220066">
                      <w:marLeft w:val="0"/>
                      <w:marRight w:val="0"/>
                      <w:marTop w:val="0"/>
                      <w:marBottom w:val="0"/>
                      <w:divBdr>
                        <w:top w:val="none" w:sz="0" w:space="0" w:color="auto"/>
                        <w:left w:val="none" w:sz="0" w:space="0" w:color="auto"/>
                        <w:bottom w:val="none" w:sz="0" w:space="0" w:color="auto"/>
                        <w:right w:val="none" w:sz="0" w:space="0" w:color="auto"/>
                      </w:divBdr>
                    </w:div>
                    <w:div w:id="664628598">
                      <w:marLeft w:val="0"/>
                      <w:marRight w:val="0"/>
                      <w:marTop w:val="0"/>
                      <w:marBottom w:val="0"/>
                      <w:divBdr>
                        <w:top w:val="none" w:sz="0" w:space="0" w:color="auto"/>
                        <w:left w:val="none" w:sz="0" w:space="0" w:color="auto"/>
                        <w:bottom w:val="none" w:sz="0" w:space="0" w:color="auto"/>
                        <w:right w:val="none" w:sz="0" w:space="0" w:color="auto"/>
                      </w:divBdr>
                    </w:div>
                    <w:div w:id="798035868">
                      <w:marLeft w:val="0"/>
                      <w:marRight w:val="0"/>
                      <w:marTop w:val="0"/>
                      <w:marBottom w:val="0"/>
                      <w:divBdr>
                        <w:top w:val="none" w:sz="0" w:space="0" w:color="auto"/>
                        <w:left w:val="none" w:sz="0" w:space="0" w:color="auto"/>
                        <w:bottom w:val="none" w:sz="0" w:space="0" w:color="auto"/>
                        <w:right w:val="none" w:sz="0" w:space="0" w:color="auto"/>
                      </w:divBdr>
                    </w:div>
                    <w:div w:id="868837833">
                      <w:marLeft w:val="0"/>
                      <w:marRight w:val="0"/>
                      <w:marTop w:val="0"/>
                      <w:marBottom w:val="0"/>
                      <w:divBdr>
                        <w:top w:val="none" w:sz="0" w:space="0" w:color="auto"/>
                        <w:left w:val="none" w:sz="0" w:space="0" w:color="auto"/>
                        <w:bottom w:val="none" w:sz="0" w:space="0" w:color="auto"/>
                        <w:right w:val="none" w:sz="0" w:space="0" w:color="auto"/>
                      </w:divBdr>
                    </w:div>
                    <w:div w:id="904411793">
                      <w:marLeft w:val="0"/>
                      <w:marRight w:val="0"/>
                      <w:marTop w:val="0"/>
                      <w:marBottom w:val="0"/>
                      <w:divBdr>
                        <w:top w:val="none" w:sz="0" w:space="0" w:color="auto"/>
                        <w:left w:val="none" w:sz="0" w:space="0" w:color="auto"/>
                        <w:bottom w:val="none" w:sz="0" w:space="0" w:color="auto"/>
                        <w:right w:val="none" w:sz="0" w:space="0" w:color="auto"/>
                      </w:divBdr>
                    </w:div>
                    <w:div w:id="1304115525">
                      <w:marLeft w:val="0"/>
                      <w:marRight w:val="0"/>
                      <w:marTop w:val="0"/>
                      <w:marBottom w:val="0"/>
                      <w:divBdr>
                        <w:top w:val="none" w:sz="0" w:space="0" w:color="auto"/>
                        <w:left w:val="none" w:sz="0" w:space="0" w:color="auto"/>
                        <w:bottom w:val="none" w:sz="0" w:space="0" w:color="auto"/>
                        <w:right w:val="none" w:sz="0" w:space="0" w:color="auto"/>
                      </w:divBdr>
                    </w:div>
                    <w:div w:id="1421608531">
                      <w:marLeft w:val="0"/>
                      <w:marRight w:val="0"/>
                      <w:marTop w:val="0"/>
                      <w:marBottom w:val="0"/>
                      <w:divBdr>
                        <w:top w:val="none" w:sz="0" w:space="0" w:color="auto"/>
                        <w:left w:val="none" w:sz="0" w:space="0" w:color="auto"/>
                        <w:bottom w:val="none" w:sz="0" w:space="0" w:color="auto"/>
                        <w:right w:val="none" w:sz="0" w:space="0" w:color="auto"/>
                      </w:divBdr>
                    </w:div>
                    <w:div w:id="1559512890">
                      <w:marLeft w:val="0"/>
                      <w:marRight w:val="0"/>
                      <w:marTop w:val="0"/>
                      <w:marBottom w:val="0"/>
                      <w:divBdr>
                        <w:top w:val="none" w:sz="0" w:space="0" w:color="auto"/>
                        <w:left w:val="none" w:sz="0" w:space="0" w:color="auto"/>
                        <w:bottom w:val="none" w:sz="0" w:space="0" w:color="auto"/>
                        <w:right w:val="none" w:sz="0" w:space="0" w:color="auto"/>
                      </w:divBdr>
                    </w:div>
                    <w:div w:id="1658798140">
                      <w:marLeft w:val="0"/>
                      <w:marRight w:val="0"/>
                      <w:marTop w:val="0"/>
                      <w:marBottom w:val="0"/>
                      <w:divBdr>
                        <w:top w:val="none" w:sz="0" w:space="0" w:color="auto"/>
                        <w:left w:val="none" w:sz="0" w:space="0" w:color="auto"/>
                        <w:bottom w:val="none" w:sz="0" w:space="0" w:color="auto"/>
                        <w:right w:val="none" w:sz="0" w:space="0" w:color="auto"/>
                      </w:divBdr>
                    </w:div>
                    <w:div w:id="1688018877">
                      <w:marLeft w:val="0"/>
                      <w:marRight w:val="0"/>
                      <w:marTop w:val="0"/>
                      <w:marBottom w:val="0"/>
                      <w:divBdr>
                        <w:top w:val="none" w:sz="0" w:space="0" w:color="auto"/>
                        <w:left w:val="none" w:sz="0" w:space="0" w:color="auto"/>
                        <w:bottom w:val="none" w:sz="0" w:space="0" w:color="auto"/>
                        <w:right w:val="none" w:sz="0" w:space="0" w:color="auto"/>
                      </w:divBdr>
                    </w:div>
                    <w:div w:id="1815298259">
                      <w:marLeft w:val="0"/>
                      <w:marRight w:val="0"/>
                      <w:marTop w:val="0"/>
                      <w:marBottom w:val="0"/>
                      <w:divBdr>
                        <w:top w:val="none" w:sz="0" w:space="0" w:color="auto"/>
                        <w:left w:val="none" w:sz="0" w:space="0" w:color="auto"/>
                        <w:bottom w:val="none" w:sz="0" w:space="0" w:color="auto"/>
                        <w:right w:val="none" w:sz="0" w:space="0" w:color="auto"/>
                      </w:divBdr>
                    </w:div>
                    <w:div w:id="1867018287">
                      <w:marLeft w:val="0"/>
                      <w:marRight w:val="0"/>
                      <w:marTop w:val="0"/>
                      <w:marBottom w:val="0"/>
                      <w:divBdr>
                        <w:top w:val="none" w:sz="0" w:space="0" w:color="auto"/>
                        <w:left w:val="none" w:sz="0" w:space="0" w:color="auto"/>
                        <w:bottom w:val="none" w:sz="0" w:space="0" w:color="auto"/>
                        <w:right w:val="none" w:sz="0" w:space="0" w:color="auto"/>
                      </w:divBdr>
                    </w:div>
                    <w:div w:id="1871798798">
                      <w:marLeft w:val="0"/>
                      <w:marRight w:val="0"/>
                      <w:marTop w:val="0"/>
                      <w:marBottom w:val="0"/>
                      <w:divBdr>
                        <w:top w:val="none" w:sz="0" w:space="0" w:color="auto"/>
                        <w:left w:val="none" w:sz="0" w:space="0" w:color="auto"/>
                        <w:bottom w:val="none" w:sz="0" w:space="0" w:color="auto"/>
                        <w:right w:val="none" w:sz="0" w:space="0" w:color="auto"/>
                      </w:divBdr>
                    </w:div>
                  </w:divsChild>
                </w:div>
                <w:div w:id="1625841734">
                  <w:marLeft w:val="0"/>
                  <w:marRight w:val="0"/>
                  <w:marTop w:val="0"/>
                  <w:marBottom w:val="0"/>
                  <w:divBdr>
                    <w:top w:val="none" w:sz="0" w:space="0" w:color="auto"/>
                    <w:left w:val="none" w:sz="0" w:space="0" w:color="auto"/>
                    <w:bottom w:val="none" w:sz="0" w:space="0" w:color="auto"/>
                    <w:right w:val="none" w:sz="0" w:space="0" w:color="auto"/>
                  </w:divBdr>
                  <w:divsChild>
                    <w:div w:id="83766114">
                      <w:marLeft w:val="0"/>
                      <w:marRight w:val="0"/>
                      <w:marTop w:val="0"/>
                      <w:marBottom w:val="0"/>
                      <w:divBdr>
                        <w:top w:val="none" w:sz="0" w:space="0" w:color="auto"/>
                        <w:left w:val="none" w:sz="0" w:space="0" w:color="auto"/>
                        <w:bottom w:val="none" w:sz="0" w:space="0" w:color="auto"/>
                        <w:right w:val="none" w:sz="0" w:space="0" w:color="auto"/>
                      </w:divBdr>
                    </w:div>
                  </w:divsChild>
                </w:div>
                <w:div w:id="1660964908">
                  <w:marLeft w:val="0"/>
                  <w:marRight w:val="0"/>
                  <w:marTop w:val="0"/>
                  <w:marBottom w:val="0"/>
                  <w:divBdr>
                    <w:top w:val="none" w:sz="0" w:space="0" w:color="auto"/>
                    <w:left w:val="none" w:sz="0" w:space="0" w:color="auto"/>
                    <w:bottom w:val="none" w:sz="0" w:space="0" w:color="auto"/>
                    <w:right w:val="none" w:sz="0" w:space="0" w:color="auto"/>
                  </w:divBdr>
                  <w:divsChild>
                    <w:div w:id="403453555">
                      <w:marLeft w:val="0"/>
                      <w:marRight w:val="0"/>
                      <w:marTop w:val="0"/>
                      <w:marBottom w:val="0"/>
                      <w:divBdr>
                        <w:top w:val="none" w:sz="0" w:space="0" w:color="auto"/>
                        <w:left w:val="none" w:sz="0" w:space="0" w:color="auto"/>
                        <w:bottom w:val="none" w:sz="0" w:space="0" w:color="auto"/>
                        <w:right w:val="none" w:sz="0" w:space="0" w:color="auto"/>
                      </w:divBdr>
                    </w:div>
                  </w:divsChild>
                </w:div>
                <w:div w:id="1725057704">
                  <w:marLeft w:val="0"/>
                  <w:marRight w:val="0"/>
                  <w:marTop w:val="0"/>
                  <w:marBottom w:val="0"/>
                  <w:divBdr>
                    <w:top w:val="none" w:sz="0" w:space="0" w:color="auto"/>
                    <w:left w:val="none" w:sz="0" w:space="0" w:color="auto"/>
                    <w:bottom w:val="none" w:sz="0" w:space="0" w:color="auto"/>
                    <w:right w:val="none" w:sz="0" w:space="0" w:color="auto"/>
                  </w:divBdr>
                  <w:divsChild>
                    <w:div w:id="71321334">
                      <w:marLeft w:val="0"/>
                      <w:marRight w:val="0"/>
                      <w:marTop w:val="0"/>
                      <w:marBottom w:val="0"/>
                      <w:divBdr>
                        <w:top w:val="none" w:sz="0" w:space="0" w:color="auto"/>
                        <w:left w:val="none" w:sz="0" w:space="0" w:color="auto"/>
                        <w:bottom w:val="none" w:sz="0" w:space="0" w:color="auto"/>
                        <w:right w:val="none" w:sz="0" w:space="0" w:color="auto"/>
                      </w:divBdr>
                    </w:div>
                    <w:div w:id="618027408">
                      <w:marLeft w:val="0"/>
                      <w:marRight w:val="0"/>
                      <w:marTop w:val="0"/>
                      <w:marBottom w:val="0"/>
                      <w:divBdr>
                        <w:top w:val="none" w:sz="0" w:space="0" w:color="auto"/>
                        <w:left w:val="none" w:sz="0" w:space="0" w:color="auto"/>
                        <w:bottom w:val="none" w:sz="0" w:space="0" w:color="auto"/>
                        <w:right w:val="none" w:sz="0" w:space="0" w:color="auto"/>
                      </w:divBdr>
                    </w:div>
                    <w:div w:id="759716725">
                      <w:marLeft w:val="0"/>
                      <w:marRight w:val="0"/>
                      <w:marTop w:val="0"/>
                      <w:marBottom w:val="0"/>
                      <w:divBdr>
                        <w:top w:val="none" w:sz="0" w:space="0" w:color="auto"/>
                        <w:left w:val="none" w:sz="0" w:space="0" w:color="auto"/>
                        <w:bottom w:val="none" w:sz="0" w:space="0" w:color="auto"/>
                        <w:right w:val="none" w:sz="0" w:space="0" w:color="auto"/>
                      </w:divBdr>
                    </w:div>
                    <w:div w:id="903417912">
                      <w:marLeft w:val="0"/>
                      <w:marRight w:val="0"/>
                      <w:marTop w:val="0"/>
                      <w:marBottom w:val="0"/>
                      <w:divBdr>
                        <w:top w:val="none" w:sz="0" w:space="0" w:color="auto"/>
                        <w:left w:val="none" w:sz="0" w:space="0" w:color="auto"/>
                        <w:bottom w:val="none" w:sz="0" w:space="0" w:color="auto"/>
                        <w:right w:val="none" w:sz="0" w:space="0" w:color="auto"/>
                      </w:divBdr>
                    </w:div>
                    <w:div w:id="916204646">
                      <w:marLeft w:val="0"/>
                      <w:marRight w:val="0"/>
                      <w:marTop w:val="0"/>
                      <w:marBottom w:val="0"/>
                      <w:divBdr>
                        <w:top w:val="none" w:sz="0" w:space="0" w:color="auto"/>
                        <w:left w:val="none" w:sz="0" w:space="0" w:color="auto"/>
                        <w:bottom w:val="none" w:sz="0" w:space="0" w:color="auto"/>
                        <w:right w:val="none" w:sz="0" w:space="0" w:color="auto"/>
                      </w:divBdr>
                    </w:div>
                    <w:div w:id="936062507">
                      <w:marLeft w:val="0"/>
                      <w:marRight w:val="0"/>
                      <w:marTop w:val="0"/>
                      <w:marBottom w:val="0"/>
                      <w:divBdr>
                        <w:top w:val="none" w:sz="0" w:space="0" w:color="auto"/>
                        <w:left w:val="none" w:sz="0" w:space="0" w:color="auto"/>
                        <w:bottom w:val="none" w:sz="0" w:space="0" w:color="auto"/>
                        <w:right w:val="none" w:sz="0" w:space="0" w:color="auto"/>
                      </w:divBdr>
                    </w:div>
                    <w:div w:id="1048383286">
                      <w:marLeft w:val="0"/>
                      <w:marRight w:val="0"/>
                      <w:marTop w:val="0"/>
                      <w:marBottom w:val="0"/>
                      <w:divBdr>
                        <w:top w:val="none" w:sz="0" w:space="0" w:color="auto"/>
                        <w:left w:val="none" w:sz="0" w:space="0" w:color="auto"/>
                        <w:bottom w:val="none" w:sz="0" w:space="0" w:color="auto"/>
                        <w:right w:val="none" w:sz="0" w:space="0" w:color="auto"/>
                      </w:divBdr>
                    </w:div>
                    <w:div w:id="2030136964">
                      <w:marLeft w:val="0"/>
                      <w:marRight w:val="0"/>
                      <w:marTop w:val="0"/>
                      <w:marBottom w:val="0"/>
                      <w:divBdr>
                        <w:top w:val="none" w:sz="0" w:space="0" w:color="auto"/>
                        <w:left w:val="none" w:sz="0" w:space="0" w:color="auto"/>
                        <w:bottom w:val="none" w:sz="0" w:space="0" w:color="auto"/>
                        <w:right w:val="none" w:sz="0" w:space="0" w:color="auto"/>
                      </w:divBdr>
                    </w:div>
                    <w:div w:id="2069986909">
                      <w:marLeft w:val="0"/>
                      <w:marRight w:val="0"/>
                      <w:marTop w:val="0"/>
                      <w:marBottom w:val="0"/>
                      <w:divBdr>
                        <w:top w:val="none" w:sz="0" w:space="0" w:color="auto"/>
                        <w:left w:val="none" w:sz="0" w:space="0" w:color="auto"/>
                        <w:bottom w:val="none" w:sz="0" w:space="0" w:color="auto"/>
                        <w:right w:val="none" w:sz="0" w:space="0" w:color="auto"/>
                      </w:divBdr>
                    </w:div>
                  </w:divsChild>
                </w:div>
                <w:div w:id="1981034256">
                  <w:marLeft w:val="0"/>
                  <w:marRight w:val="0"/>
                  <w:marTop w:val="0"/>
                  <w:marBottom w:val="0"/>
                  <w:divBdr>
                    <w:top w:val="none" w:sz="0" w:space="0" w:color="auto"/>
                    <w:left w:val="none" w:sz="0" w:space="0" w:color="auto"/>
                    <w:bottom w:val="none" w:sz="0" w:space="0" w:color="auto"/>
                    <w:right w:val="none" w:sz="0" w:space="0" w:color="auto"/>
                  </w:divBdr>
                  <w:divsChild>
                    <w:div w:id="558711451">
                      <w:marLeft w:val="0"/>
                      <w:marRight w:val="0"/>
                      <w:marTop w:val="0"/>
                      <w:marBottom w:val="0"/>
                      <w:divBdr>
                        <w:top w:val="none" w:sz="0" w:space="0" w:color="auto"/>
                        <w:left w:val="none" w:sz="0" w:space="0" w:color="auto"/>
                        <w:bottom w:val="none" w:sz="0" w:space="0" w:color="auto"/>
                        <w:right w:val="none" w:sz="0" w:space="0" w:color="auto"/>
                      </w:divBdr>
                    </w:div>
                    <w:div w:id="576011778">
                      <w:marLeft w:val="0"/>
                      <w:marRight w:val="0"/>
                      <w:marTop w:val="0"/>
                      <w:marBottom w:val="0"/>
                      <w:divBdr>
                        <w:top w:val="none" w:sz="0" w:space="0" w:color="auto"/>
                        <w:left w:val="none" w:sz="0" w:space="0" w:color="auto"/>
                        <w:bottom w:val="none" w:sz="0" w:space="0" w:color="auto"/>
                        <w:right w:val="none" w:sz="0" w:space="0" w:color="auto"/>
                      </w:divBdr>
                    </w:div>
                    <w:div w:id="666136812">
                      <w:marLeft w:val="0"/>
                      <w:marRight w:val="0"/>
                      <w:marTop w:val="0"/>
                      <w:marBottom w:val="0"/>
                      <w:divBdr>
                        <w:top w:val="none" w:sz="0" w:space="0" w:color="auto"/>
                        <w:left w:val="none" w:sz="0" w:space="0" w:color="auto"/>
                        <w:bottom w:val="none" w:sz="0" w:space="0" w:color="auto"/>
                        <w:right w:val="none" w:sz="0" w:space="0" w:color="auto"/>
                      </w:divBdr>
                    </w:div>
                    <w:div w:id="769935600">
                      <w:marLeft w:val="0"/>
                      <w:marRight w:val="0"/>
                      <w:marTop w:val="0"/>
                      <w:marBottom w:val="0"/>
                      <w:divBdr>
                        <w:top w:val="none" w:sz="0" w:space="0" w:color="auto"/>
                        <w:left w:val="none" w:sz="0" w:space="0" w:color="auto"/>
                        <w:bottom w:val="none" w:sz="0" w:space="0" w:color="auto"/>
                        <w:right w:val="none" w:sz="0" w:space="0" w:color="auto"/>
                      </w:divBdr>
                    </w:div>
                    <w:div w:id="820846465">
                      <w:marLeft w:val="0"/>
                      <w:marRight w:val="0"/>
                      <w:marTop w:val="0"/>
                      <w:marBottom w:val="0"/>
                      <w:divBdr>
                        <w:top w:val="none" w:sz="0" w:space="0" w:color="auto"/>
                        <w:left w:val="none" w:sz="0" w:space="0" w:color="auto"/>
                        <w:bottom w:val="none" w:sz="0" w:space="0" w:color="auto"/>
                        <w:right w:val="none" w:sz="0" w:space="0" w:color="auto"/>
                      </w:divBdr>
                    </w:div>
                    <w:div w:id="843594477">
                      <w:marLeft w:val="0"/>
                      <w:marRight w:val="0"/>
                      <w:marTop w:val="0"/>
                      <w:marBottom w:val="0"/>
                      <w:divBdr>
                        <w:top w:val="none" w:sz="0" w:space="0" w:color="auto"/>
                        <w:left w:val="none" w:sz="0" w:space="0" w:color="auto"/>
                        <w:bottom w:val="none" w:sz="0" w:space="0" w:color="auto"/>
                        <w:right w:val="none" w:sz="0" w:space="0" w:color="auto"/>
                      </w:divBdr>
                    </w:div>
                    <w:div w:id="924190213">
                      <w:marLeft w:val="0"/>
                      <w:marRight w:val="0"/>
                      <w:marTop w:val="0"/>
                      <w:marBottom w:val="0"/>
                      <w:divBdr>
                        <w:top w:val="none" w:sz="0" w:space="0" w:color="auto"/>
                        <w:left w:val="none" w:sz="0" w:space="0" w:color="auto"/>
                        <w:bottom w:val="none" w:sz="0" w:space="0" w:color="auto"/>
                        <w:right w:val="none" w:sz="0" w:space="0" w:color="auto"/>
                      </w:divBdr>
                    </w:div>
                    <w:div w:id="961376654">
                      <w:marLeft w:val="0"/>
                      <w:marRight w:val="0"/>
                      <w:marTop w:val="0"/>
                      <w:marBottom w:val="0"/>
                      <w:divBdr>
                        <w:top w:val="none" w:sz="0" w:space="0" w:color="auto"/>
                        <w:left w:val="none" w:sz="0" w:space="0" w:color="auto"/>
                        <w:bottom w:val="none" w:sz="0" w:space="0" w:color="auto"/>
                        <w:right w:val="none" w:sz="0" w:space="0" w:color="auto"/>
                      </w:divBdr>
                    </w:div>
                    <w:div w:id="1189563402">
                      <w:marLeft w:val="0"/>
                      <w:marRight w:val="0"/>
                      <w:marTop w:val="0"/>
                      <w:marBottom w:val="0"/>
                      <w:divBdr>
                        <w:top w:val="none" w:sz="0" w:space="0" w:color="auto"/>
                        <w:left w:val="none" w:sz="0" w:space="0" w:color="auto"/>
                        <w:bottom w:val="none" w:sz="0" w:space="0" w:color="auto"/>
                        <w:right w:val="none" w:sz="0" w:space="0" w:color="auto"/>
                      </w:divBdr>
                    </w:div>
                    <w:div w:id="1220169090">
                      <w:marLeft w:val="0"/>
                      <w:marRight w:val="0"/>
                      <w:marTop w:val="0"/>
                      <w:marBottom w:val="0"/>
                      <w:divBdr>
                        <w:top w:val="none" w:sz="0" w:space="0" w:color="auto"/>
                        <w:left w:val="none" w:sz="0" w:space="0" w:color="auto"/>
                        <w:bottom w:val="none" w:sz="0" w:space="0" w:color="auto"/>
                        <w:right w:val="none" w:sz="0" w:space="0" w:color="auto"/>
                      </w:divBdr>
                    </w:div>
                    <w:div w:id="1807235157">
                      <w:marLeft w:val="0"/>
                      <w:marRight w:val="0"/>
                      <w:marTop w:val="0"/>
                      <w:marBottom w:val="0"/>
                      <w:divBdr>
                        <w:top w:val="none" w:sz="0" w:space="0" w:color="auto"/>
                        <w:left w:val="none" w:sz="0" w:space="0" w:color="auto"/>
                        <w:bottom w:val="none" w:sz="0" w:space="0" w:color="auto"/>
                        <w:right w:val="none" w:sz="0" w:space="0" w:color="auto"/>
                      </w:divBdr>
                    </w:div>
                    <w:div w:id="1940136497">
                      <w:marLeft w:val="0"/>
                      <w:marRight w:val="0"/>
                      <w:marTop w:val="0"/>
                      <w:marBottom w:val="0"/>
                      <w:divBdr>
                        <w:top w:val="none" w:sz="0" w:space="0" w:color="auto"/>
                        <w:left w:val="none" w:sz="0" w:space="0" w:color="auto"/>
                        <w:bottom w:val="none" w:sz="0" w:space="0" w:color="auto"/>
                        <w:right w:val="none" w:sz="0" w:space="0" w:color="auto"/>
                      </w:divBdr>
                    </w:div>
                    <w:div w:id="2006207401">
                      <w:marLeft w:val="0"/>
                      <w:marRight w:val="0"/>
                      <w:marTop w:val="0"/>
                      <w:marBottom w:val="0"/>
                      <w:divBdr>
                        <w:top w:val="none" w:sz="0" w:space="0" w:color="auto"/>
                        <w:left w:val="none" w:sz="0" w:space="0" w:color="auto"/>
                        <w:bottom w:val="none" w:sz="0" w:space="0" w:color="auto"/>
                        <w:right w:val="none" w:sz="0" w:space="0" w:color="auto"/>
                      </w:divBdr>
                    </w:div>
                    <w:div w:id="201525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738751">
          <w:marLeft w:val="0"/>
          <w:marRight w:val="0"/>
          <w:marTop w:val="0"/>
          <w:marBottom w:val="0"/>
          <w:divBdr>
            <w:top w:val="none" w:sz="0" w:space="0" w:color="auto"/>
            <w:left w:val="none" w:sz="0" w:space="0" w:color="auto"/>
            <w:bottom w:val="none" w:sz="0" w:space="0" w:color="auto"/>
            <w:right w:val="none" w:sz="0" w:space="0" w:color="auto"/>
          </w:divBdr>
        </w:div>
        <w:div w:id="1456757063">
          <w:marLeft w:val="0"/>
          <w:marRight w:val="0"/>
          <w:marTop w:val="0"/>
          <w:marBottom w:val="0"/>
          <w:divBdr>
            <w:top w:val="none" w:sz="0" w:space="0" w:color="auto"/>
            <w:left w:val="none" w:sz="0" w:space="0" w:color="auto"/>
            <w:bottom w:val="none" w:sz="0" w:space="0" w:color="auto"/>
            <w:right w:val="none" w:sz="0" w:space="0" w:color="auto"/>
          </w:divBdr>
        </w:div>
        <w:div w:id="1505433683">
          <w:marLeft w:val="0"/>
          <w:marRight w:val="0"/>
          <w:marTop w:val="0"/>
          <w:marBottom w:val="0"/>
          <w:divBdr>
            <w:top w:val="none" w:sz="0" w:space="0" w:color="auto"/>
            <w:left w:val="none" w:sz="0" w:space="0" w:color="auto"/>
            <w:bottom w:val="none" w:sz="0" w:space="0" w:color="auto"/>
            <w:right w:val="none" w:sz="0" w:space="0" w:color="auto"/>
          </w:divBdr>
        </w:div>
      </w:divsChild>
    </w:div>
    <w:div w:id="1737698911">
      <w:bodyDiv w:val="1"/>
      <w:marLeft w:val="0"/>
      <w:marRight w:val="0"/>
      <w:marTop w:val="0"/>
      <w:marBottom w:val="0"/>
      <w:divBdr>
        <w:top w:val="none" w:sz="0" w:space="0" w:color="auto"/>
        <w:left w:val="none" w:sz="0" w:space="0" w:color="auto"/>
        <w:bottom w:val="none" w:sz="0" w:space="0" w:color="auto"/>
        <w:right w:val="none" w:sz="0" w:space="0" w:color="auto"/>
      </w:divBdr>
    </w:div>
    <w:div w:id="2135320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microsoft.com/office/2020/10/relationships/intelligence" Target="intelligence2.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76AB35BCBC774DA25C38F37813D21D" ma:contentTypeVersion="21" ma:contentTypeDescription="Create a new document." ma:contentTypeScope="" ma:versionID="2a4ce7458accce02e08a9e35d65dc289">
  <xsd:schema xmlns:xsd="http://www.w3.org/2001/XMLSchema" xmlns:xs="http://www.w3.org/2001/XMLSchema" xmlns:p="http://schemas.microsoft.com/office/2006/metadata/properties" xmlns:ns2="ac7f70d5-62fe-43cf-bd27-d8aaa1a4cdf5" xmlns:ns3="f5bdaeb9-1da4-4d38-ab65-47e5deae1bef" targetNamespace="http://schemas.microsoft.com/office/2006/metadata/properties" ma:root="true" ma:fieldsID="2b3d416ace403c558a989e042defeafe" ns2:_="" ns3:_="">
    <xsd:import namespace="ac7f70d5-62fe-43cf-bd27-d8aaa1a4cdf5"/>
    <xsd:import namespace="f5bdaeb9-1da4-4d38-ab65-47e5deae1be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7f70d5-62fe-43cf-bd27-d8aaa1a4cdf5" elementFormDefault="qualified">
    <xsd:import namespace="http://schemas.microsoft.com/office/2006/documentManagement/types"/>
    <xsd:import namespace="http://schemas.microsoft.com/office/infopath/2007/PartnerControls"/>
    <xsd:element name="SharedWithUsers" ma:index="8" nillable="true" ma:displayName="Shared With" ma:description=""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3" nillable="true" ma:displayName="Taxonomy Catch All Column" ma:hidden="true" ma:list="{283a7ca8-fab1-4868-a93c-45402abe2082}" ma:internalName="TaxCatchAll" ma:showField="CatchAllData" ma:web="ac7f70d5-62fe-43cf-bd27-d8aaa1a4cdf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5bdaeb9-1da4-4d38-ab65-47e5deae1be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9bc3cfb-c60e-4847-9a43-e13049ea19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ac7f70d5-62fe-43cf-bd27-d8aaa1a4cdf5" xsi:nil="true"/>
    <SharedWithUsers xmlns="ac7f70d5-62fe-43cf-bd27-d8aaa1a4cdf5">
      <UserInfo>
        <DisplayName>Gozde Zorlu [Leaver]</DisplayName>
        <AccountId>1805</AccountId>
        <AccountType/>
      </UserInfo>
      <UserInfo>
        <DisplayName>David Milne</DisplayName>
        <AccountId>2314</AccountId>
        <AccountType/>
      </UserInfo>
      <UserInfo>
        <DisplayName>Marianne Sladowsky</DisplayName>
        <AccountId>4407</AccountId>
        <AccountType/>
      </UserInfo>
    </SharedWithUsers>
    <lcf76f155ced4ddcb4097134ff3c332f xmlns="f5bdaeb9-1da4-4d38-ab65-47e5deae1bef">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1F7901-0CA8-4D9F-8313-81B7AD58A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7f70d5-62fe-43cf-bd27-d8aaa1a4cdf5"/>
    <ds:schemaRef ds:uri="f5bdaeb9-1da4-4d38-ab65-47e5deae1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805593-2BF3-4CD8-A693-D92A0320A81A}">
  <ds:schemaRefs>
    <ds:schemaRef ds:uri="http://schemas.microsoft.com/office/2006/metadata/properties"/>
    <ds:schemaRef ds:uri="http://schemas.microsoft.com/office/infopath/2007/PartnerControls"/>
    <ds:schemaRef ds:uri="ac7f70d5-62fe-43cf-bd27-d8aaa1a4cdf5"/>
    <ds:schemaRef ds:uri="f5bdaeb9-1da4-4d38-ab65-47e5deae1bef"/>
  </ds:schemaRefs>
</ds:datastoreItem>
</file>

<file path=customXml/itemProps3.xml><?xml version="1.0" encoding="utf-8"?>
<ds:datastoreItem xmlns:ds="http://schemas.openxmlformats.org/officeDocument/2006/customXml" ds:itemID="{D2D0CCEE-2647-4459-BBDF-9AEB6856CBB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964</Words>
  <Characters>5500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Neale</dc:creator>
  <cp:keywords/>
  <dc:description/>
  <cp:lastModifiedBy>Keisha Sayers</cp:lastModifiedBy>
  <cp:revision>3</cp:revision>
  <dcterms:created xsi:type="dcterms:W3CDTF">2024-04-15T15:34:00Z</dcterms:created>
  <dcterms:modified xsi:type="dcterms:W3CDTF">2024-04-15T15:39:00Z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0x0101006776AB35BCBC774DA25C38F37813D21D</vt:lpwstr>
  </property>
  <property fmtid="{D5CDD505-2E9C-101B-9397-08002B2CF9AE}" pid="3" name="MediaServiceImageTags">
    <vt:lpwstr/>
  </property>
</Properties>
</file>